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D659" w14:textId="77777777" w:rsidR="00BE1A2E" w:rsidRPr="00156E7F" w:rsidRDefault="00BE1A2E" w:rsidP="00156E7F">
      <w:pPr>
        <w:jc w:val="right"/>
        <w:rPr>
          <w:rFonts w:ascii="Arial" w:hAnsi="Arial" w:cs="Arial"/>
          <w:b/>
          <w:i/>
          <w:color w:val="008000"/>
        </w:rPr>
      </w:pPr>
    </w:p>
    <w:p w14:paraId="35DCA461" w14:textId="77777777" w:rsidR="00A20023" w:rsidRDefault="00A20023" w:rsidP="001B7B60">
      <w:pPr>
        <w:pBdr>
          <w:top w:val="single" w:sz="4" w:space="1" w:color="000000"/>
          <w:left w:val="single" w:sz="4" w:space="9" w:color="000000"/>
          <w:bottom w:val="single" w:sz="4" w:space="1" w:color="000000"/>
          <w:right w:val="single" w:sz="4" w:space="1" w:color="000000"/>
        </w:pBdr>
        <w:suppressAutoHyphens/>
        <w:autoSpaceDN w:val="0"/>
        <w:jc w:val="center"/>
        <w:textAlignment w:val="baseline"/>
        <w:rPr>
          <w:rFonts w:ascii="Arial" w:eastAsia="Calibri" w:hAnsi="Arial" w:cs="Arial"/>
          <w:b/>
          <w:bCs/>
          <w:color w:val="0000FF"/>
          <w:sz w:val="20"/>
          <w:szCs w:val="20"/>
          <w:lang w:eastAsia="en-US"/>
        </w:rPr>
      </w:pPr>
    </w:p>
    <w:p w14:paraId="36066B67" w14:textId="4A5EE74F" w:rsidR="001B7B60" w:rsidRPr="00A20023" w:rsidRDefault="001B7B60" w:rsidP="001B7B60">
      <w:pPr>
        <w:pBdr>
          <w:top w:val="single" w:sz="4" w:space="1" w:color="000000"/>
          <w:left w:val="single" w:sz="4" w:space="9" w:color="000000"/>
          <w:bottom w:val="single" w:sz="4" w:space="1" w:color="000000"/>
          <w:right w:val="single" w:sz="4" w:space="1" w:color="000000"/>
        </w:pBdr>
        <w:suppressAutoHyphens/>
        <w:autoSpaceDN w:val="0"/>
        <w:jc w:val="center"/>
        <w:textAlignment w:val="baseline"/>
        <w:rPr>
          <w:rFonts w:ascii="Arial" w:eastAsia="Calibri" w:hAnsi="Arial" w:cs="Arial"/>
          <w:b/>
          <w:bCs/>
          <w:color w:val="0000FF"/>
          <w:lang w:eastAsia="en-US"/>
        </w:rPr>
      </w:pPr>
      <w:r w:rsidRPr="00A20023">
        <w:rPr>
          <w:rFonts w:ascii="Arial" w:eastAsia="Calibri" w:hAnsi="Arial" w:cs="Arial"/>
          <w:b/>
          <w:bCs/>
          <w:color w:val="0000FF"/>
          <w:lang w:eastAsia="en-US"/>
        </w:rPr>
        <w:t xml:space="preserve">REUNION DU COMITE SYNDICAL </w:t>
      </w:r>
    </w:p>
    <w:p w14:paraId="1A8FF2F9" w14:textId="5627F5A3" w:rsidR="001B7B60" w:rsidRPr="00A20023" w:rsidRDefault="00124C2F" w:rsidP="005E6259">
      <w:pPr>
        <w:pBdr>
          <w:top w:val="single" w:sz="4" w:space="1" w:color="000000"/>
          <w:left w:val="single" w:sz="4" w:space="9" w:color="000000"/>
          <w:bottom w:val="single" w:sz="4" w:space="1" w:color="000000"/>
          <w:right w:val="single" w:sz="4" w:space="1" w:color="000000"/>
        </w:pBdr>
        <w:suppressAutoHyphens/>
        <w:autoSpaceDN w:val="0"/>
        <w:jc w:val="center"/>
        <w:textAlignment w:val="baseline"/>
        <w:rPr>
          <w:rFonts w:ascii="Arial" w:eastAsia="Calibri" w:hAnsi="Arial" w:cs="Arial"/>
          <w:b/>
          <w:bCs/>
          <w:color w:val="020406"/>
          <w:lang w:eastAsia="en-US"/>
        </w:rPr>
      </w:pPr>
      <w:r>
        <w:rPr>
          <w:rFonts w:ascii="Arial" w:eastAsia="Calibri" w:hAnsi="Arial" w:cs="Arial"/>
          <w:b/>
          <w:bCs/>
          <w:color w:val="020406"/>
          <w:lang w:eastAsia="en-US"/>
        </w:rPr>
        <w:t>Lundi 16 juin</w:t>
      </w:r>
      <w:r w:rsidR="00011EA2">
        <w:rPr>
          <w:rFonts w:ascii="Arial" w:eastAsia="Calibri" w:hAnsi="Arial" w:cs="Arial"/>
          <w:b/>
          <w:bCs/>
          <w:color w:val="020406"/>
          <w:lang w:eastAsia="en-US"/>
        </w:rPr>
        <w:t xml:space="preserve"> 2025</w:t>
      </w:r>
      <w:r w:rsidR="005E6259" w:rsidRPr="00A20023">
        <w:rPr>
          <w:rFonts w:ascii="Arial" w:eastAsia="Calibri" w:hAnsi="Arial" w:cs="Arial"/>
          <w:b/>
          <w:bCs/>
          <w:color w:val="020406"/>
          <w:lang w:eastAsia="en-US"/>
        </w:rPr>
        <w:t xml:space="preserve"> </w:t>
      </w:r>
      <w:r w:rsidR="00A20023" w:rsidRPr="00A20023">
        <w:rPr>
          <w:rFonts w:ascii="Arial" w:eastAsia="Calibri" w:hAnsi="Arial" w:cs="Arial"/>
          <w:b/>
          <w:bCs/>
          <w:color w:val="020406"/>
          <w:lang w:eastAsia="en-US"/>
        </w:rPr>
        <w:t>–</w:t>
      </w:r>
      <w:r w:rsidR="005E6259" w:rsidRPr="00A20023">
        <w:rPr>
          <w:rFonts w:ascii="Arial" w:eastAsia="Calibri" w:hAnsi="Arial" w:cs="Arial"/>
          <w:b/>
          <w:bCs/>
          <w:color w:val="020406"/>
          <w:lang w:eastAsia="en-US"/>
        </w:rPr>
        <w:t xml:space="preserve"> </w:t>
      </w:r>
      <w:r w:rsidR="00504756" w:rsidRPr="00A20023">
        <w:rPr>
          <w:rFonts w:ascii="Arial" w:eastAsia="Calibri" w:hAnsi="Arial" w:cs="Arial"/>
          <w:b/>
          <w:bCs/>
          <w:color w:val="020406"/>
          <w:lang w:eastAsia="en-US"/>
        </w:rPr>
        <w:t>Vallery</w:t>
      </w:r>
    </w:p>
    <w:p w14:paraId="114A5D54" w14:textId="503E1A78" w:rsidR="00A20023" w:rsidRPr="00A20023" w:rsidRDefault="00A20023" w:rsidP="005E6259">
      <w:pPr>
        <w:pBdr>
          <w:top w:val="single" w:sz="4" w:space="1" w:color="000000"/>
          <w:left w:val="single" w:sz="4" w:space="9" w:color="000000"/>
          <w:bottom w:val="single" w:sz="4" w:space="1" w:color="000000"/>
          <w:right w:val="single" w:sz="4" w:space="1" w:color="000000"/>
        </w:pBdr>
        <w:suppressAutoHyphens/>
        <w:autoSpaceDN w:val="0"/>
        <w:jc w:val="center"/>
        <w:textAlignment w:val="baseline"/>
        <w:rPr>
          <w:rFonts w:ascii="Arial" w:hAnsi="Arial" w:cs="Arial"/>
          <w:b/>
          <w:bCs/>
          <w:sz w:val="22"/>
          <w:szCs w:val="22"/>
        </w:rPr>
      </w:pPr>
      <w:r w:rsidRPr="00A20023">
        <w:rPr>
          <w:rFonts w:ascii="Arial" w:hAnsi="Arial" w:cs="Arial"/>
          <w:b/>
          <w:bCs/>
          <w:sz w:val="22"/>
          <w:szCs w:val="22"/>
        </w:rPr>
        <w:t xml:space="preserve">Convocation du </w:t>
      </w:r>
      <w:r w:rsidR="00011EA2">
        <w:rPr>
          <w:rFonts w:ascii="Arial" w:hAnsi="Arial" w:cs="Arial"/>
          <w:b/>
          <w:bCs/>
          <w:sz w:val="22"/>
          <w:szCs w:val="22"/>
        </w:rPr>
        <w:t xml:space="preserve">11 </w:t>
      </w:r>
      <w:r w:rsidR="00124C2F">
        <w:rPr>
          <w:rFonts w:ascii="Arial" w:hAnsi="Arial" w:cs="Arial"/>
          <w:b/>
          <w:bCs/>
          <w:sz w:val="22"/>
          <w:szCs w:val="22"/>
        </w:rPr>
        <w:t>juin</w:t>
      </w:r>
      <w:r w:rsidR="00011EA2">
        <w:rPr>
          <w:rFonts w:ascii="Arial" w:hAnsi="Arial" w:cs="Arial"/>
          <w:b/>
          <w:bCs/>
          <w:sz w:val="22"/>
          <w:szCs w:val="22"/>
        </w:rPr>
        <w:t xml:space="preserve"> 2025</w:t>
      </w:r>
    </w:p>
    <w:p w14:paraId="5FEB1C05" w14:textId="77777777" w:rsidR="00A20023" w:rsidRPr="001B7B60" w:rsidRDefault="00A20023" w:rsidP="005E6259">
      <w:pPr>
        <w:pBdr>
          <w:top w:val="single" w:sz="4" w:space="1" w:color="000000"/>
          <w:left w:val="single" w:sz="4" w:space="9" w:color="000000"/>
          <w:bottom w:val="single" w:sz="4" w:space="1" w:color="000000"/>
          <w:right w:val="single" w:sz="4" w:space="1" w:color="000000"/>
        </w:pBdr>
        <w:suppressAutoHyphens/>
        <w:autoSpaceDN w:val="0"/>
        <w:jc w:val="center"/>
        <w:textAlignment w:val="baseline"/>
        <w:rPr>
          <w:rFonts w:ascii="Arial" w:hAnsi="Arial" w:cs="Arial"/>
          <w:sz w:val="22"/>
          <w:szCs w:val="22"/>
        </w:rPr>
      </w:pPr>
    </w:p>
    <w:p w14:paraId="1F723296" w14:textId="77777777" w:rsidR="005E6259" w:rsidRDefault="005E6259" w:rsidP="005E6259">
      <w:pPr>
        <w:spacing w:line="259" w:lineRule="auto"/>
        <w:ind w:left="-5" w:hanging="10"/>
        <w:rPr>
          <w:rFonts w:ascii="Arial" w:eastAsia="Arial" w:hAnsi="Arial" w:cs="Arial"/>
          <w:b/>
          <w:color w:val="000000"/>
          <w:kern w:val="2"/>
          <w:sz w:val="22"/>
          <w:szCs w:val="22"/>
          <w:u w:val="single" w:color="000000"/>
          <w14:ligatures w14:val="standardContextual"/>
        </w:rPr>
      </w:pPr>
      <w:bookmarkStart w:id="0" w:name="_Hlk97881392"/>
    </w:p>
    <w:p w14:paraId="7D2145A5" w14:textId="7523C692" w:rsidR="00F53FF5" w:rsidRPr="00FC245F" w:rsidRDefault="00A20023" w:rsidP="008F5704">
      <w:pPr>
        <w:spacing w:line="360" w:lineRule="auto"/>
        <w:ind w:left="1134" w:firstLine="142"/>
        <w:rPr>
          <w:i/>
        </w:rPr>
      </w:pPr>
      <w:bookmarkStart w:id="1" w:name="_Hlk149838227"/>
      <w:bookmarkStart w:id="2" w:name="_Hlk135927457"/>
      <w:bookmarkStart w:id="3" w:name="_Hlk139452183"/>
      <w:r>
        <w:rPr>
          <w:i/>
        </w:rPr>
        <w:tab/>
      </w:r>
      <w:r>
        <w:rPr>
          <w:i/>
        </w:rPr>
        <w:tab/>
      </w:r>
      <w:r w:rsidRPr="00A20023">
        <w:rPr>
          <w:b/>
          <w:bCs/>
          <w:iCs/>
          <w:u w:val="single"/>
        </w:rPr>
        <w:t>Ordre du jour</w:t>
      </w:r>
      <w:r>
        <w:rPr>
          <w:i/>
        </w:rPr>
        <w:t> :</w:t>
      </w:r>
    </w:p>
    <w:bookmarkEnd w:id="1"/>
    <w:bookmarkEnd w:id="2"/>
    <w:bookmarkEnd w:id="3"/>
    <w:p w14:paraId="63DA199A" w14:textId="77777777" w:rsidR="007413A5" w:rsidRDefault="007413A5" w:rsidP="008F5704">
      <w:pPr>
        <w:ind w:left="1134" w:firstLine="142"/>
        <w:jc w:val="both"/>
        <w:rPr>
          <w:rFonts w:ascii="Arial" w:hAnsi="Arial" w:cs="Arial"/>
          <w:sz w:val="22"/>
          <w:szCs w:val="22"/>
        </w:rPr>
      </w:pPr>
    </w:p>
    <w:p w14:paraId="24AA57D7" w14:textId="77777777" w:rsidR="00124C2F" w:rsidRPr="003F0EC6" w:rsidRDefault="007413A5" w:rsidP="00124C2F">
      <w:pPr>
        <w:rPr>
          <w:i/>
          <w:iCs/>
        </w:rPr>
      </w:pPr>
      <w:r>
        <w:tab/>
      </w:r>
      <w:r w:rsidR="00011EA2" w:rsidRPr="00167A75">
        <w:t xml:space="preserve">   </w:t>
      </w:r>
      <w:r w:rsidR="00124C2F" w:rsidRPr="003F0EC6">
        <w:rPr>
          <w:i/>
          <w:iCs/>
        </w:rPr>
        <w:t xml:space="preserve">Adoption du compte-rendu du 25 </w:t>
      </w:r>
      <w:r w:rsidR="00124C2F">
        <w:rPr>
          <w:i/>
          <w:iCs/>
        </w:rPr>
        <w:t>m</w:t>
      </w:r>
      <w:r w:rsidR="00124C2F" w:rsidRPr="003F0EC6">
        <w:rPr>
          <w:i/>
          <w:iCs/>
        </w:rPr>
        <w:t>ars 2025</w:t>
      </w:r>
    </w:p>
    <w:p w14:paraId="35F898DD" w14:textId="77777777" w:rsidR="00124C2F" w:rsidRPr="001B0093" w:rsidRDefault="00124C2F" w:rsidP="00124C2F"/>
    <w:p w14:paraId="1D0D343F" w14:textId="13FE4E41" w:rsidR="00124C2F" w:rsidRPr="002A7324" w:rsidRDefault="00124C2F" w:rsidP="00124C2F">
      <w:pPr>
        <w:rPr>
          <w:rFonts w:ascii="Book Antiqua" w:hAnsi="Book Antiqua"/>
          <w:b/>
          <w:bCs/>
          <w:i/>
          <w:sz w:val="22"/>
          <w:szCs w:val="22"/>
        </w:rPr>
      </w:pPr>
      <w:r>
        <w:tab/>
      </w:r>
      <w:r w:rsidRPr="0083689B">
        <w:rPr>
          <w:rFonts w:ascii="Book Antiqua" w:hAnsi="Book Antiqua"/>
          <w:b/>
          <w:bCs/>
          <w:i/>
          <w:iCs/>
          <w:sz w:val="22"/>
          <w:szCs w:val="22"/>
        </w:rPr>
        <w:t>1/</w:t>
      </w:r>
      <w:r>
        <w:rPr>
          <w:rFonts w:ascii="Book Antiqua" w:hAnsi="Book Antiqua"/>
          <w:i/>
          <w:iCs/>
          <w:sz w:val="22"/>
          <w:szCs w:val="22"/>
        </w:rPr>
        <w:tab/>
      </w:r>
      <w:r w:rsidRPr="0091295F">
        <w:rPr>
          <w:rFonts w:ascii="Book Antiqua" w:hAnsi="Book Antiqua"/>
          <w:b/>
          <w:bCs/>
          <w:i/>
          <w:sz w:val="22"/>
          <w:szCs w:val="22"/>
        </w:rPr>
        <w:t>Contrats et conventions</w:t>
      </w:r>
    </w:p>
    <w:p w14:paraId="1E9A2630" w14:textId="77777777" w:rsidR="00124C2F" w:rsidRPr="00124C2F" w:rsidRDefault="00124C2F" w:rsidP="00124C2F">
      <w:pPr>
        <w:pStyle w:val="Paragraphedeliste"/>
        <w:numPr>
          <w:ilvl w:val="0"/>
          <w:numId w:val="76"/>
        </w:numPr>
        <w:jc w:val="both"/>
        <w:rPr>
          <w:iCs/>
          <w:sz w:val="20"/>
        </w:rPr>
      </w:pPr>
      <w:r w:rsidRPr="00124C2F">
        <w:rPr>
          <w:rFonts w:ascii="Book Antiqua" w:hAnsi="Book Antiqua"/>
          <w:i/>
          <w:sz w:val="22"/>
          <w:szCs w:val="22"/>
        </w:rPr>
        <w:t>Signature du contrat et rencontre avec Monsieur Julien BOIDOT, architecte, pour la construction du groupe scolaire unique à Lixy,</w:t>
      </w:r>
    </w:p>
    <w:p w14:paraId="1AB7B5FD" w14:textId="77777777" w:rsidR="00124C2F" w:rsidRPr="00124C2F" w:rsidRDefault="00124C2F" w:rsidP="00124C2F">
      <w:pPr>
        <w:pStyle w:val="Paragraphedeliste"/>
        <w:numPr>
          <w:ilvl w:val="0"/>
          <w:numId w:val="76"/>
        </w:numPr>
        <w:jc w:val="both"/>
        <w:rPr>
          <w:rFonts w:ascii="Book Antiqua" w:hAnsi="Book Antiqua"/>
          <w:i/>
          <w:sz w:val="22"/>
          <w:szCs w:val="22"/>
        </w:rPr>
      </w:pPr>
      <w:r w:rsidRPr="00124C2F">
        <w:rPr>
          <w:rFonts w:ascii="Book Antiqua" w:hAnsi="Book Antiqua"/>
          <w:i/>
          <w:sz w:val="22"/>
          <w:szCs w:val="22"/>
        </w:rPr>
        <w:t>Dispositif EduRénov de la Banque des Territoires – aide au financement de la construction du groupe scolaire,</w:t>
      </w:r>
    </w:p>
    <w:p w14:paraId="14CD6761" w14:textId="7F8912F9" w:rsidR="00124C2F" w:rsidRPr="00124C2F" w:rsidRDefault="00124C2F" w:rsidP="00124C2F">
      <w:pPr>
        <w:pStyle w:val="Paragraphedeliste"/>
        <w:numPr>
          <w:ilvl w:val="0"/>
          <w:numId w:val="76"/>
        </w:numPr>
        <w:jc w:val="both"/>
        <w:rPr>
          <w:rFonts w:ascii="Book Antiqua" w:hAnsi="Book Antiqua"/>
          <w:i/>
          <w:sz w:val="22"/>
          <w:szCs w:val="22"/>
        </w:rPr>
      </w:pPr>
      <w:r w:rsidRPr="00124C2F">
        <w:rPr>
          <w:rFonts w:ascii="Book Antiqua" w:hAnsi="Book Antiqua"/>
          <w:i/>
          <w:sz w:val="22"/>
          <w:szCs w:val="22"/>
        </w:rPr>
        <w:t>Marché de prestation de service pour la cantine – années 2025-2026 et 2026-2027</w:t>
      </w:r>
    </w:p>
    <w:p w14:paraId="3ED188D9" w14:textId="77777777" w:rsidR="00124C2F" w:rsidRDefault="00124C2F" w:rsidP="00124C2F">
      <w:pPr>
        <w:rPr>
          <w:rFonts w:ascii="Book Antiqua" w:hAnsi="Book Antiqua"/>
          <w:i/>
          <w:sz w:val="22"/>
          <w:szCs w:val="22"/>
        </w:rPr>
      </w:pPr>
      <w:r>
        <w:rPr>
          <w:i/>
          <w:iCs/>
        </w:rPr>
        <w:tab/>
      </w:r>
      <w:r>
        <w:rPr>
          <w:i/>
          <w:iCs/>
        </w:rPr>
        <w:tab/>
      </w:r>
      <w:r>
        <w:rPr>
          <w:i/>
          <w:iCs/>
        </w:rPr>
        <w:tab/>
      </w:r>
      <w:r>
        <w:rPr>
          <w:rFonts w:ascii="Book Antiqua" w:hAnsi="Book Antiqua"/>
          <w:i/>
          <w:sz w:val="22"/>
          <w:szCs w:val="22"/>
        </w:rPr>
        <w:t xml:space="preserve"> </w:t>
      </w:r>
    </w:p>
    <w:p w14:paraId="2703BE1F" w14:textId="3046F6F1" w:rsidR="00124C2F" w:rsidRDefault="00124C2F" w:rsidP="00124C2F">
      <w:pPr>
        <w:rPr>
          <w:rFonts w:ascii="Book Antiqua" w:hAnsi="Book Antiqua"/>
          <w:b/>
          <w:bCs/>
          <w:i/>
          <w:sz w:val="22"/>
          <w:szCs w:val="22"/>
        </w:rPr>
      </w:pPr>
      <w:r>
        <w:rPr>
          <w:rFonts w:ascii="Book Antiqua" w:hAnsi="Book Antiqua"/>
          <w:i/>
          <w:sz w:val="22"/>
          <w:szCs w:val="22"/>
        </w:rPr>
        <w:t xml:space="preserve"> </w:t>
      </w:r>
      <w:r>
        <w:rPr>
          <w:rFonts w:ascii="Book Antiqua" w:hAnsi="Book Antiqua"/>
          <w:i/>
          <w:sz w:val="22"/>
          <w:szCs w:val="22"/>
        </w:rPr>
        <w:tab/>
        <w:t xml:space="preserve"> </w:t>
      </w:r>
      <w:r>
        <w:rPr>
          <w:rFonts w:ascii="Book Antiqua" w:hAnsi="Book Antiqua"/>
          <w:b/>
          <w:bCs/>
          <w:i/>
          <w:sz w:val="22"/>
          <w:szCs w:val="22"/>
        </w:rPr>
        <w:t>2</w:t>
      </w:r>
      <w:r w:rsidRPr="0083689B">
        <w:rPr>
          <w:rFonts w:ascii="Book Antiqua" w:hAnsi="Book Antiqua"/>
          <w:b/>
          <w:bCs/>
          <w:i/>
          <w:sz w:val="22"/>
          <w:szCs w:val="22"/>
        </w:rPr>
        <w:t>/</w:t>
      </w:r>
      <w:r>
        <w:rPr>
          <w:rFonts w:ascii="Book Antiqua" w:hAnsi="Book Antiqua"/>
          <w:i/>
          <w:sz w:val="22"/>
          <w:szCs w:val="22"/>
        </w:rPr>
        <w:tab/>
      </w:r>
      <w:r>
        <w:rPr>
          <w:rFonts w:ascii="Book Antiqua" w:hAnsi="Book Antiqua"/>
          <w:b/>
          <w:bCs/>
          <w:i/>
          <w:sz w:val="22"/>
          <w:szCs w:val="22"/>
        </w:rPr>
        <w:t>Personnel</w:t>
      </w:r>
    </w:p>
    <w:p w14:paraId="55A1627C" w14:textId="77777777" w:rsidR="00124C2F" w:rsidRPr="00124C2F" w:rsidRDefault="00124C2F" w:rsidP="00124C2F">
      <w:pPr>
        <w:pStyle w:val="Paragraphedeliste"/>
        <w:numPr>
          <w:ilvl w:val="0"/>
          <w:numId w:val="77"/>
        </w:numPr>
        <w:jc w:val="both"/>
        <w:rPr>
          <w:rFonts w:ascii="Book Antiqua" w:hAnsi="Book Antiqua"/>
          <w:i/>
          <w:sz w:val="22"/>
          <w:szCs w:val="22"/>
        </w:rPr>
      </w:pPr>
      <w:bookmarkStart w:id="4" w:name="_Hlk191907889"/>
      <w:r w:rsidRPr="00124C2F">
        <w:rPr>
          <w:rFonts w:ascii="Book Antiqua" w:hAnsi="Book Antiqua"/>
          <w:i/>
          <w:sz w:val="22"/>
          <w:szCs w:val="22"/>
        </w:rPr>
        <w:t>Création d’un poste d’adjoint technique principal de 1</w:t>
      </w:r>
      <w:r w:rsidRPr="00124C2F">
        <w:rPr>
          <w:rFonts w:ascii="Book Antiqua" w:hAnsi="Book Antiqua"/>
          <w:i/>
          <w:sz w:val="22"/>
          <w:szCs w:val="22"/>
          <w:vertAlign w:val="superscript"/>
        </w:rPr>
        <w:t>ère</w:t>
      </w:r>
      <w:r w:rsidRPr="00124C2F">
        <w:rPr>
          <w:rFonts w:ascii="Book Antiqua" w:hAnsi="Book Antiqua"/>
          <w:i/>
          <w:sz w:val="22"/>
          <w:szCs w:val="22"/>
        </w:rPr>
        <w:t xml:space="preserve"> classe</w:t>
      </w:r>
      <w:bookmarkEnd w:id="4"/>
      <w:r w:rsidRPr="00124C2F">
        <w:rPr>
          <w:rFonts w:ascii="Book Antiqua" w:hAnsi="Book Antiqua"/>
          <w:i/>
          <w:sz w:val="22"/>
          <w:szCs w:val="22"/>
        </w:rPr>
        <w:t xml:space="preserve"> à 27.5/35 (octobre 2025)</w:t>
      </w:r>
    </w:p>
    <w:p w14:paraId="2B4C03DE" w14:textId="77777777" w:rsidR="00124C2F" w:rsidRPr="00124C2F" w:rsidRDefault="00124C2F" w:rsidP="00124C2F">
      <w:pPr>
        <w:pStyle w:val="Paragraphedeliste"/>
        <w:numPr>
          <w:ilvl w:val="0"/>
          <w:numId w:val="77"/>
        </w:numPr>
        <w:jc w:val="both"/>
        <w:rPr>
          <w:rFonts w:ascii="Book Antiqua" w:hAnsi="Book Antiqua"/>
          <w:i/>
          <w:sz w:val="22"/>
          <w:szCs w:val="22"/>
        </w:rPr>
      </w:pPr>
      <w:r w:rsidRPr="00124C2F">
        <w:rPr>
          <w:rFonts w:ascii="Book Antiqua" w:hAnsi="Book Antiqua"/>
          <w:i/>
          <w:sz w:val="22"/>
          <w:szCs w:val="22"/>
        </w:rPr>
        <w:t>Création d’un poste d’Agent Technique Spécialisé des Ecoles Maternelle à 27.5/35 (septembre 2025)</w:t>
      </w:r>
    </w:p>
    <w:p w14:paraId="4E3F36A6" w14:textId="77777777" w:rsidR="00124C2F" w:rsidRDefault="00124C2F" w:rsidP="00124C2F">
      <w:pPr>
        <w:ind w:left="2124"/>
        <w:jc w:val="both"/>
        <w:rPr>
          <w:rFonts w:ascii="Book Antiqua" w:hAnsi="Book Antiqua"/>
          <w:b/>
          <w:bCs/>
          <w:i/>
          <w:sz w:val="22"/>
          <w:szCs w:val="22"/>
        </w:rPr>
      </w:pPr>
      <w:r w:rsidRPr="0034021D">
        <w:rPr>
          <w:rFonts w:ascii="Book Antiqua" w:hAnsi="Book Antiqua"/>
          <w:b/>
          <w:bCs/>
          <w:i/>
          <w:sz w:val="22"/>
          <w:szCs w:val="22"/>
        </w:rPr>
        <w:t xml:space="preserve">  </w:t>
      </w:r>
    </w:p>
    <w:p w14:paraId="1E3D26CE" w14:textId="5ED937D1" w:rsidR="00124C2F" w:rsidRDefault="00124C2F" w:rsidP="00124C2F">
      <w:pPr>
        <w:ind w:firstLine="708"/>
        <w:jc w:val="both"/>
        <w:rPr>
          <w:rFonts w:ascii="Book Antiqua" w:hAnsi="Book Antiqua"/>
          <w:b/>
          <w:bCs/>
          <w:i/>
          <w:sz w:val="22"/>
          <w:szCs w:val="22"/>
        </w:rPr>
      </w:pPr>
      <w:r w:rsidRPr="0034021D">
        <w:rPr>
          <w:rFonts w:ascii="Book Antiqua" w:hAnsi="Book Antiqua"/>
          <w:b/>
          <w:bCs/>
          <w:i/>
          <w:sz w:val="22"/>
          <w:szCs w:val="22"/>
        </w:rPr>
        <w:t xml:space="preserve">4/ </w:t>
      </w:r>
      <w:r w:rsidRPr="0034021D">
        <w:rPr>
          <w:rFonts w:ascii="Book Antiqua" w:hAnsi="Book Antiqua"/>
          <w:b/>
          <w:bCs/>
          <w:i/>
          <w:sz w:val="22"/>
          <w:szCs w:val="22"/>
        </w:rPr>
        <w:tab/>
      </w:r>
      <w:r>
        <w:rPr>
          <w:rFonts w:ascii="Book Antiqua" w:hAnsi="Book Antiqua"/>
          <w:b/>
          <w:bCs/>
          <w:i/>
          <w:sz w:val="22"/>
          <w:szCs w:val="22"/>
        </w:rPr>
        <w:t>Groupe scolaire Unique</w:t>
      </w:r>
    </w:p>
    <w:p w14:paraId="2B06676E" w14:textId="77777777" w:rsidR="00124C2F" w:rsidRPr="00124C2F" w:rsidRDefault="00124C2F" w:rsidP="00124C2F">
      <w:pPr>
        <w:pStyle w:val="Paragraphedeliste"/>
        <w:numPr>
          <w:ilvl w:val="0"/>
          <w:numId w:val="78"/>
        </w:numPr>
        <w:jc w:val="both"/>
        <w:rPr>
          <w:rFonts w:ascii="Book Antiqua" w:hAnsi="Book Antiqua"/>
          <w:i/>
          <w:sz w:val="22"/>
          <w:szCs w:val="22"/>
        </w:rPr>
      </w:pPr>
      <w:r w:rsidRPr="00124C2F">
        <w:rPr>
          <w:rFonts w:ascii="Book Antiqua" w:hAnsi="Book Antiqua"/>
          <w:i/>
          <w:sz w:val="22"/>
          <w:szCs w:val="22"/>
        </w:rPr>
        <w:t>Modification de la division parcellaire avec Monsieur Michaut</w:t>
      </w:r>
    </w:p>
    <w:p w14:paraId="16D6AEE3" w14:textId="77777777" w:rsidR="00124C2F" w:rsidRPr="00256613" w:rsidRDefault="00124C2F" w:rsidP="00124C2F">
      <w:pPr>
        <w:jc w:val="both"/>
        <w:rPr>
          <w:rFonts w:ascii="Book Antiqua" w:hAnsi="Book Antiqua"/>
          <w:i/>
          <w:sz w:val="22"/>
          <w:szCs w:val="22"/>
        </w:rPr>
      </w:pPr>
    </w:p>
    <w:p w14:paraId="2FBAC273" w14:textId="3D76081B" w:rsidR="00124C2F" w:rsidRPr="00124C2F" w:rsidRDefault="00124C2F" w:rsidP="00124C2F">
      <w:pPr>
        <w:ind w:firstLine="708"/>
        <w:jc w:val="both"/>
        <w:rPr>
          <w:rFonts w:ascii="Book Antiqua" w:hAnsi="Book Antiqua"/>
          <w:i/>
          <w:sz w:val="22"/>
          <w:szCs w:val="22"/>
        </w:rPr>
      </w:pPr>
      <w:r w:rsidRPr="00124C2F">
        <w:rPr>
          <w:rFonts w:ascii="Book Antiqua" w:hAnsi="Book Antiqua"/>
          <w:b/>
          <w:bCs/>
          <w:i/>
          <w:sz w:val="22"/>
          <w:szCs w:val="22"/>
        </w:rPr>
        <w:t>5/</w:t>
      </w:r>
      <w:r w:rsidRPr="00124C2F">
        <w:rPr>
          <w:rFonts w:ascii="Book Antiqua" w:hAnsi="Book Antiqua"/>
          <w:b/>
          <w:bCs/>
          <w:i/>
          <w:sz w:val="22"/>
          <w:szCs w:val="22"/>
        </w:rPr>
        <w:tab/>
        <w:t>Informations du Président et Affaires diverses</w:t>
      </w:r>
    </w:p>
    <w:p w14:paraId="2D00843F" w14:textId="2AC2874D" w:rsidR="00011EA2" w:rsidRDefault="00011EA2" w:rsidP="00124C2F">
      <w:pPr>
        <w:rPr>
          <w:rFonts w:ascii="Book Antiqua" w:hAnsi="Book Antiqua"/>
          <w:i/>
          <w:sz w:val="22"/>
          <w:szCs w:val="22"/>
        </w:rPr>
      </w:pPr>
    </w:p>
    <w:p w14:paraId="29D8F852" w14:textId="64239FA6" w:rsidR="007413A5" w:rsidRDefault="007413A5" w:rsidP="00124C2F">
      <w:pPr>
        <w:ind w:left="1134" w:firstLine="142"/>
        <w:rPr>
          <w:sz w:val="22"/>
          <w:szCs w:val="22"/>
        </w:rPr>
      </w:pPr>
      <w:r>
        <w:tab/>
      </w:r>
      <w:r w:rsidRPr="008F5704">
        <w:rPr>
          <w:b/>
          <w:sz w:val="22"/>
          <w:szCs w:val="22"/>
          <w:u w:val="single"/>
        </w:rPr>
        <w:t>Etaient présents</w:t>
      </w:r>
      <w:r w:rsidRPr="008F5704">
        <w:rPr>
          <w:sz w:val="22"/>
          <w:szCs w:val="22"/>
        </w:rPr>
        <w:t xml:space="preserve"> : </w:t>
      </w:r>
    </w:p>
    <w:p w14:paraId="72644204" w14:textId="77777777" w:rsidR="00687210" w:rsidRPr="008F5704" w:rsidRDefault="00687210" w:rsidP="00011EA2">
      <w:pPr>
        <w:pStyle w:val="Paragraphedeliste"/>
        <w:ind w:left="1134"/>
        <w:jc w:val="both"/>
        <w:rPr>
          <w:sz w:val="22"/>
          <w:szCs w:val="22"/>
        </w:rPr>
      </w:pPr>
    </w:p>
    <w:p w14:paraId="3B931EB8" w14:textId="77777777" w:rsidR="007413A5" w:rsidRPr="000D60EF" w:rsidRDefault="007413A5" w:rsidP="00011EA2">
      <w:pPr>
        <w:pStyle w:val="Paragraphedeliste"/>
        <w:spacing w:after="3" w:line="249" w:lineRule="auto"/>
        <w:ind w:left="1134"/>
        <w:rPr>
          <w:b/>
          <w:bCs/>
          <w:i/>
          <w:iCs/>
          <w:sz w:val="22"/>
          <w:szCs w:val="22"/>
        </w:rPr>
      </w:pPr>
      <w:r w:rsidRPr="000D60EF">
        <w:rPr>
          <w:rFonts w:eastAsia="Arial"/>
          <w:b/>
          <w:bCs/>
          <w:i/>
          <w:iCs/>
          <w:sz w:val="18"/>
        </w:rPr>
        <w:t xml:space="preserve">Commune de Villethierry  </w:t>
      </w:r>
    </w:p>
    <w:p w14:paraId="160E5755" w14:textId="39A0F934" w:rsidR="007413A5" w:rsidRDefault="007413A5" w:rsidP="00011EA2">
      <w:pPr>
        <w:pStyle w:val="Paragraphedeliste"/>
        <w:tabs>
          <w:tab w:val="center" w:pos="3970"/>
        </w:tabs>
        <w:spacing w:after="3" w:line="249" w:lineRule="auto"/>
        <w:ind w:left="1134"/>
        <w:rPr>
          <w:rFonts w:eastAsia="Arial"/>
          <w:sz w:val="18"/>
        </w:rPr>
      </w:pPr>
      <w:r w:rsidRPr="008F5704">
        <w:rPr>
          <w:rFonts w:eastAsia="Arial"/>
          <w:sz w:val="18"/>
        </w:rPr>
        <w:t xml:space="preserve"> </w:t>
      </w:r>
      <w:r w:rsidRPr="008F5704">
        <w:rPr>
          <w:rFonts w:eastAsia="Arial"/>
          <w:sz w:val="18"/>
        </w:rPr>
        <w:tab/>
        <w:t>M</w:t>
      </w:r>
      <w:r w:rsidR="000D60EF">
        <w:rPr>
          <w:rFonts w:eastAsia="Arial"/>
          <w:sz w:val="18"/>
        </w:rPr>
        <w:t>mes</w:t>
      </w:r>
      <w:r w:rsidRPr="008F5704">
        <w:rPr>
          <w:rFonts w:eastAsia="Arial"/>
          <w:sz w:val="18"/>
        </w:rPr>
        <w:t xml:space="preserve">   F. BOUILLOT C. PASQUIER, B. BOUILLOT</w:t>
      </w:r>
      <w:r w:rsidR="000D60EF">
        <w:rPr>
          <w:rFonts w:eastAsia="Arial"/>
          <w:sz w:val="18"/>
        </w:rPr>
        <w:t>,</w:t>
      </w:r>
      <w:r w:rsidR="004532DC">
        <w:rPr>
          <w:rFonts w:eastAsia="Arial"/>
          <w:sz w:val="18"/>
        </w:rPr>
        <w:t xml:space="preserve"> A. MARTIN</w:t>
      </w:r>
      <w:r w:rsidR="000D60EF" w:rsidRPr="008F5704">
        <w:rPr>
          <w:rFonts w:eastAsia="Arial"/>
          <w:sz w:val="18"/>
        </w:rPr>
        <w:t xml:space="preserve">, </w:t>
      </w:r>
      <w:r w:rsidR="000D60EF">
        <w:rPr>
          <w:rFonts w:eastAsia="Arial"/>
          <w:sz w:val="18"/>
        </w:rPr>
        <w:t>et M.</w:t>
      </w:r>
      <w:r w:rsidR="000D60EF" w:rsidRPr="008F5704">
        <w:rPr>
          <w:rFonts w:eastAsia="Arial"/>
          <w:sz w:val="18"/>
        </w:rPr>
        <w:t xml:space="preserve"> E. FOUQUEAU</w:t>
      </w:r>
      <w:r w:rsidRPr="008F5704">
        <w:rPr>
          <w:rFonts w:eastAsia="Arial"/>
          <w:sz w:val="18"/>
        </w:rPr>
        <w:t xml:space="preserve"> </w:t>
      </w:r>
    </w:p>
    <w:p w14:paraId="02A7F6C7" w14:textId="33EB70EB" w:rsidR="00506790" w:rsidRPr="008F5704" w:rsidRDefault="00506790" w:rsidP="00011EA2">
      <w:pPr>
        <w:pStyle w:val="Paragraphedeliste"/>
        <w:tabs>
          <w:tab w:val="center" w:pos="3970"/>
        </w:tabs>
        <w:spacing w:after="3" w:line="249" w:lineRule="auto"/>
        <w:ind w:left="1134"/>
      </w:pPr>
      <w:r>
        <w:rPr>
          <w:rFonts w:eastAsia="Arial"/>
          <w:sz w:val="18"/>
        </w:rPr>
        <w:t>Déléguée sans vote : C. PONTHERAT</w:t>
      </w:r>
    </w:p>
    <w:p w14:paraId="3F390D3A" w14:textId="77777777" w:rsidR="007413A5" w:rsidRPr="000D60EF" w:rsidRDefault="007413A5" w:rsidP="00011EA2">
      <w:pPr>
        <w:pStyle w:val="Paragraphedeliste"/>
        <w:tabs>
          <w:tab w:val="center" w:pos="2124"/>
        </w:tabs>
        <w:spacing w:after="3" w:line="249" w:lineRule="auto"/>
        <w:ind w:left="1134"/>
        <w:rPr>
          <w:b/>
          <w:bCs/>
          <w:i/>
          <w:iCs/>
        </w:rPr>
      </w:pPr>
      <w:r w:rsidRPr="000D60EF">
        <w:rPr>
          <w:rFonts w:eastAsia="Arial"/>
          <w:b/>
          <w:bCs/>
          <w:i/>
          <w:iCs/>
          <w:sz w:val="18"/>
        </w:rPr>
        <w:t xml:space="preserve">Commune de Lixy </w:t>
      </w:r>
      <w:r w:rsidRPr="000D60EF">
        <w:rPr>
          <w:rFonts w:eastAsia="Arial"/>
          <w:b/>
          <w:bCs/>
          <w:i/>
          <w:iCs/>
          <w:sz w:val="18"/>
        </w:rPr>
        <w:tab/>
        <w:t xml:space="preserve"> </w:t>
      </w:r>
    </w:p>
    <w:p w14:paraId="0ABD5080" w14:textId="7E788218" w:rsidR="007413A5" w:rsidRPr="008F5704" w:rsidRDefault="000D60EF" w:rsidP="00011EA2">
      <w:pPr>
        <w:tabs>
          <w:tab w:val="center" w:pos="2663"/>
        </w:tabs>
        <w:spacing w:after="3" w:line="249" w:lineRule="auto"/>
        <w:rPr>
          <w:rFonts w:eastAsia="Arial"/>
          <w:sz w:val="18"/>
        </w:rPr>
      </w:pPr>
      <w:r>
        <w:rPr>
          <w:rFonts w:eastAsia="Arial"/>
          <w:sz w:val="18"/>
        </w:rPr>
        <w:t xml:space="preserve">                            </w:t>
      </w:r>
      <w:r w:rsidR="007413A5" w:rsidRPr="008F5704">
        <w:rPr>
          <w:rFonts w:eastAsia="Arial"/>
          <w:sz w:val="18"/>
        </w:rPr>
        <w:t xml:space="preserve"> M</w:t>
      </w:r>
      <w:r w:rsidR="004532DC">
        <w:rPr>
          <w:rFonts w:eastAsia="Arial"/>
          <w:sz w:val="18"/>
        </w:rPr>
        <w:t xml:space="preserve">. </w:t>
      </w:r>
      <w:r w:rsidR="00AD01F3">
        <w:rPr>
          <w:rFonts w:eastAsia="Arial"/>
          <w:sz w:val="18"/>
        </w:rPr>
        <w:t>E. SEGUELAS</w:t>
      </w:r>
      <w:r w:rsidR="007413A5" w:rsidRPr="008F5704">
        <w:rPr>
          <w:rFonts w:eastAsia="Arial"/>
          <w:sz w:val="18"/>
        </w:rPr>
        <w:t>,</w:t>
      </w:r>
      <w:r w:rsidR="004532DC">
        <w:rPr>
          <w:rFonts w:eastAsia="Arial"/>
          <w:sz w:val="18"/>
        </w:rPr>
        <w:t xml:space="preserve"> Mme</w:t>
      </w:r>
      <w:r w:rsidR="007413A5" w:rsidRPr="008F5704">
        <w:rPr>
          <w:rFonts w:eastAsia="Arial"/>
          <w:sz w:val="18"/>
        </w:rPr>
        <w:t xml:space="preserve"> A. ROGER </w:t>
      </w:r>
    </w:p>
    <w:p w14:paraId="27C6F310" w14:textId="77777777" w:rsidR="00AD01F3" w:rsidRDefault="007413A5" w:rsidP="00AD01F3">
      <w:pPr>
        <w:pStyle w:val="Paragraphedeliste"/>
        <w:spacing w:after="3" w:line="249" w:lineRule="auto"/>
        <w:ind w:left="1134"/>
        <w:rPr>
          <w:rFonts w:eastAsia="Arial"/>
          <w:sz w:val="18"/>
        </w:rPr>
      </w:pPr>
      <w:r w:rsidRPr="000D60EF">
        <w:rPr>
          <w:rFonts w:eastAsia="Arial"/>
          <w:b/>
          <w:bCs/>
          <w:i/>
          <w:iCs/>
          <w:sz w:val="18"/>
        </w:rPr>
        <w:t xml:space="preserve">Commune de </w:t>
      </w:r>
      <w:r w:rsidR="00AD01F3">
        <w:rPr>
          <w:rFonts w:eastAsia="Arial"/>
          <w:b/>
          <w:bCs/>
          <w:i/>
          <w:iCs/>
          <w:sz w:val="18"/>
        </w:rPr>
        <w:t>Brannay</w:t>
      </w:r>
      <w:r w:rsidRPr="008F5704">
        <w:rPr>
          <w:rFonts w:eastAsia="Arial"/>
          <w:sz w:val="18"/>
        </w:rPr>
        <w:t xml:space="preserve">, </w:t>
      </w:r>
    </w:p>
    <w:p w14:paraId="5253761F" w14:textId="0B32BD1C" w:rsidR="006301D2" w:rsidRPr="00AD01F3" w:rsidRDefault="007413A5" w:rsidP="00AD01F3">
      <w:pPr>
        <w:pStyle w:val="Paragraphedeliste"/>
        <w:spacing w:after="3" w:line="249" w:lineRule="auto"/>
        <w:ind w:left="1134"/>
        <w:rPr>
          <w:b/>
          <w:bCs/>
          <w:i/>
          <w:iCs/>
        </w:rPr>
      </w:pPr>
      <w:r w:rsidRPr="008F5704">
        <w:rPr>
          <w:rFonts w:eastAsia="Arial"/>
          <w:sz w:val="18"/>
        </w:rPr>
        <w:t xml:space="preserve"> M.</w:t>
      </w:r>
      <w:r w:rsidR="00AD01F3">
        <w:rPr>
          <w:rFonts w:eastAsia="Arial"/>
          <w:sz w:val="18"/>
        </w:rPr>
        <w:t>CASSET</w:t>
      </w:r>
      <w:r w:rsidR="00546AEA">
        <w:rPr>
          <w:rFonts w:eastAsia="Arial"/>
          <w:sz w:val="18"/>
        </w:rPr>
        <w:t>  d. jeulin</w:t>
      </w:r>
      <w:r w:rsidRPr="008F5704">
        <w:rPr>
          <w:rFonts w:eastAsia="Arial"/>
          <w:sz w:val="18"/>
        </w:rPr>
        <w:t xml:space="preserve"> et </w:t>
      </w:r>
      <w:r w:rsidR="00AD01F3">
        <w:rPr>
          <w:rFonts w:eastAsia="Arial"/>
          <w:sz w:val="18"/>
        </w:rPr>
        <w:t>D. ROUSSEL</w:t>
      </w:r>
      <w:r w:rsidR="004532DC">
        <w:rPr>
          <w:rFonts w:eastAsia="Arial"/>
          <w:sz w:val="18"/>
        </w:rPr>
        <w:t xml:space="preserve"> </w:t>
      </w:r>
      <w:r w:rsidR="008F5704">
        <w:rPr>
          <w:rFonts w:eastAsia="Arial"/>
          <w:sz w:val="18"/>
        </w:rPr>
        <w:t xml:space="preserve">                        </w:t>
      </w:r>
    </w:p>
    <w:p w14:paraId="780D3936" w14:textId="5E6B8413" w:rsidR="007413A5" w:rsidRPr="00687210" w:rsidRDefault="00957A4F" w:rsidP="00011EA2">
      <w:pPr>
        <w:tabs>
          <w:tab w:val="center" w:pos="2124"/>
        </w:tabs>
        <w:spacing w:after="3" w:line="249" w:lineRule="auto"/>
        <w:ind w:left="1134"/>
        <w:rPr>
          <w:b/>
          <w:bCs/>
          <w:i/>
          <w:iCs/>
        </w:rPr>
      </w:pPr>
      <w:r w:rsidRPr="00687210">
        <w:rPr>
          <w:rFonts w:eastAsia="Arial"/>
          <w:b/>
          <w:bCs/>
          <w:i/>
          <w:iCs/>
          <w:sz w:val="18"/>
        </w:rPr>
        <w:t xml:space="preserve"> </w:t>
      </w:r>
      <w:r w:rsidR="007413A5" w:rsidRPr="00687210">
        <w:rPr>
          <w:rFonts w:eastAsia="Arial"/>
          <w:b/>
          <w:bCs/>
          <w:i/>
          <w:iCs/>
          <w:sz w:val="18"/>
        </w:rPr>
        <w:t xml:space="preserve">Commune de Dollot </w:t>
      </w:r>
      <w:r w:rsidR="007413A5" w:rsidRPr="00687210">
        <w:rPr>
          <w:rFonts w:eastAsia="Arial"/>
          <w:b/>
          <w:bCs/>
          <w:i/>
          <w:iCs/>
          <w:sz w:val="18"/>
        </w:rPr>
        <w:tab/>
        <w:t xml:space="preserve"> </w:t>
      </w:r>
    </w:p>
    <w:p w14:paraId="2E58D4EA" w14:textId="4D543124" w:rsidR="007413A5" w:rsidRPr="008F5704" w:rsidRDefault="00A20023" w:rsidP="00011EA2">
      <w:pPr>
        <w:tabs>
          <w:tab w:val="center" w:pos="1219"/>
        </w:tabs>
        <w:spacing w:after="3" w:line="249" w:lineRule="auto"/>
        <w:ind w:left="1134"/>
      </w:pPr>
      <w:r w:rsidRPr="008F5704">
        <w:rPr>
          <w:rFonts w:eastAsia="Arial"/>
          <w:sz w:val="18"/>
        </w:rPr>
        <w:tab/>
      </w:r>
      <w:r w:rsidR="00957A4F">
        <w:rPr>
          <w:rFonts w:eastAsia="Arial"/>
          <w:sz w:val="18"/>
        </w:rPr>
        <w:t xml:space="preserve">     </w:t>
      </w:r>
      <w:r w:rsidR="007413A5" w:rsidRPr="008F5704">
        <w:rPr>
          <w:rFonts w:eastAsia="Arial"/>
          <w:sz w:val="18"/>
        </w:rPr>
        <w:t>M</w:t>
      </w:r>
      <w:r w:rsidR="000D60EF">
        <w:rPr>
          <w:rFonts w:eastAsia="Arial"/>
          <w:sz w:val="18"/>
        </w:rPr>
        <w:t>.</w:t>
      </w:r>
      <w:r w:rsidR="007413A5" w:rsidRPr="008F5704">
        <w:rPr>
          <w:rFonts w:eastAsia="Arial"/>
          <w:sz w:val="18"/>
        </w:rPr>
        <w:t xml:space="preserve"> JJ.  NOEL </w:t>
      </w:r>
      <w:r w:rsidR="00AD01F3">
        <w:rPr>
          <w:rFonts w:eastAsia="Arial"/>
          <w:sz w:val="18"/>
        </w:rPr>
        <w:t>et</w:t>
      </w:r>
      <w:r w:rsidR="00546AEA">
        <w:rPr>
          <w:sz w:val="22"/>
          <w:szCs w:val="22"/>
        </w:rPr>
        <w:t xml:space="preserve"> </w:t>
      </w:r>
      <w:r w:rsidR="00AD01F3">
        <w:rPr>
          <w:rFonts w:eastAsia="Arial"/>
          <w:sz w:val="18"/>
        </w:rPr>
        <w:t>E. LAFLEUR</w:t>
      </w:r>
    </w:p>
    <w:p w14:paraId="20ECD812" w14:textId="06167705" w:rsidR="007413A5" w:rsidRPr="00687210" w:rsidRDefault="00957A4F" w:rsidP="00011EA2">
      <w:pPr>
        <w:tabs>
          <w:tab w:val="center" w:pos="1418"/>
          <w:tab w:val="center" w:pos="2124"/>
        </w:tabs>
        <w:spacing w:after="3" w:line="249" w:lineRule="auto"/>
        <w:rPr>
          <w:b/>
          <w:bCs/>
          <w:i/>
          <w:iCs/>
        </w:rPr>
      </w:pPr>
      <w:r>
        <w:rPr>
          <w:rFonts w:eastAsia="Arial"/>
          <w:sz w:val="18"/>
        </w:rPr>
        <w:t xml:space="preserve">                           </w:t>
      </w:r>
      <w:r w:rsidR="007413A5" w:rsidRPr="00687210">
        <w:rPr>
          <w:rFonts w:eastAsia="Arial"/>
          <w:b/>
          <w:bCs/>
          <w:i/>
          <w:iCs/>
          <w:sz w:val="18"/>
        </w:rPr>
        <w:t xml:space="preserve">Commune de Vallery </w:t>
      </w:r>
      <w:r w:rsidR="007413A5" w:rsidRPr="00687210">
        <w:rPr>
          <w:rFonts w:eastAsia="Arial"/>
          <w:b/>
          <w:bCs/>
          <w:i/>
          <w:iCs/>
          <w:sz w:val="18"/>
        </w:rPr>
        <w:tab/>
        <w:t xml:space="preserve"> </w:t>
      </w:r>
    </w:p>
    <w:p w14:paraId="7C7D1976" w14:textId="3A4F563A" w:rsidR="004532DC" w:rsidRDefault="007413A5" w:rsidP="00011EA2">
      <w:pPr>
        <w:pStyle w:val="Paragraphedeliste"/>
        <w:tabs>
          <w:tab w:val="center" w:pos="1418"/>
        </w:tabs>
        <w:spacing w:after="3" w:line="249" w:lineRule="auto"/>
        <w:ind w:left="1134"/>
        <w:rPr>
          <w:rFonts w:eastAsia="Arial"/>
          <w:sz w:val="18"/>
        </w:rPr>
      </w:pPr>
      <w:r w:rsidRPr="008F5704">
        <w:rPr>
          <w:rFonts w:eastAsia="Arial"/>
          <w:sz w:val="18"/>
        </w:rPr>
        <w:t>MM JF.  CHABOLLE</w:t>
      </w:r>
      <w:r w:rsidR="00546AEA">
        <w:rPr>
          <w:rFonts w:eastAsia="Arial"/>
          <w:sz w:val="18"/>
        </w:rPr>
        <w:t>, A. AMBERMONT</w:t>
      </w:r>
      <w:r w:rsidR="00AD01F3">
        <w:rPr>
          <w:rFonts w:eastAsia="Arial"/>
          <w:sz w:val="18"/>
        </w:rPr>
        <w:t xml:space="preserve"> et </w:t>
      </w:r>
      <w:r w:rsidRPr="008F5704">
        <w:rPr>
          <w:rFonts w:eastAsia="Arial"/>
          <w:sz w:val="18"/>
        </w:rPr>
        <w:t xml:space="preserve">P. CLATOT </w:t>
      </w:r>
    </w:p>
    <w:p w14:paraId="61BA89AF" w14:textId="77777777" w:rsidR="00687210" w:rsidRDefault="00687210" w:rsidP="00011EA2">
      <w:pPr>
        <w:pStyle w:val="Paragraphedeliste"/>
        <w:tabs>
          <w:tab w:val="center" w:pos="1418"/>
        </w:tabs>
        <w:spacing w:after="3" w:line="249" w:lineRule="auto"/>
        <w:ind w:left="1134"/>
        <w:rPr>
          <w:rFonts w:eastAsia="Arial"/>
          <w:sz w:val="18"/>
        </w:rPr>
      </w:pPr>
    </w:p>
    <w:p w14:paraId="5B054C95" w14:textId="5CEF87AA" w:rsidR="004532DC" w:rsidRPr="00AB2174" w:rsidRDefault="004532DC" w:rsidP="00AD01F3">
      <w:pPr>
        <w:pStyle w:val="Paragraphedeliste"/>
        <w:tabs>
          <w:tab w:val="center" w:pos="1418"/>
        </w:tabs>
        <w:spacing w:after="3" w:line="249" w:lineRule="auto"/>
        <w:ind w:left="1134"/>
        <w:rPr>
          <w:sz w:val="18"/>
          <w:szCs w:val="18"/>
        </w:rPr>
      </w:pPr>
      <w:r w:rsidRPr="004532DC">
        <w:rPr>
          <w:b/>
          <w:bCs/>
          <w:sz w:val="22"/>
          <w:szCs w:val="22"/>
          <w:u w:val="single"/>
        </w:rPr>
        <w:t>Etaient absents excusés</w:t>
      </w:r>
      <w:r>
        <w:rPr>
          <w:sz w:val="22"/>
          <w:szCs w:val="22"/>
        </w:rPr>
        <w:t xml:space="preserve"> : </w:t>
      </w:r>
      <w:r w:rsidR="00546AEA" w:rsidRPr="00AB2174">
        <w:rPr>
          <w:sz w:val="18"/>
          <w:szCs w:val="18"/>
        </w:rPr>
        <w:t xml:space="preserve">M. LAURENT  (pouvoir à David ROUSSEL) </w:t>
      </w:r>
      <w:r w:rsidR="00AD01F3" w:rsidRPr="00AB2174">
        <w:rPr>
          <w:sz w:val="18"/>
          <w:szCs w:val="18"/>
        </w:rPr>
        <w:t xml:space="preserve"> </w:t>
      </w:r>
    </w:p>
    <w:p w14:paraId="197B8B7E" w14:textId="292A68DA" w:rsidR="007413A5" w:rsidRPr="008F5704" w:rsidRDefault="007413A5" w:rsidP="00011EA2">
      <w:pPr>
        <w:pStyle w:val="Paragraphedeliste"/>
        <w:tabs>
          <w:tab w:val="center" w:pos="1418"/>
        </w:tabs>
        <w:spacing w:after="3" w:line="249" w:lineRule="auto"/>
        <w:ind w:left="1134"/>
        <w:rPr>
          <w:sz w:val="22"/>
          <w:szCs w:val="22"/>
        </w:rPr>
      </w:pPr>
      <w:r w:rsidRPr="008F5704">
        <w:rPr>
          <w:sz w:val="22"/>
          <w:szCs w:val="22"/>
        </w:rPr>
        <w:tab/>
      </w:r>
      <w:r w:rsidRPr="008F5704">
        <w:rPr>
          <w:sz w:val="22"/>
          <w:szCs w:val="22"/>
        </w:rPr>
        <w:tab/>
      </w:r>
    </w:p>
    <w:p w14:paraId="33A33033" w14:textId="77777777" w:rsidR="007413A5" w:rsidRDefault="007413A5" w:rsidP="00011EA2">
      <w:pPr>
        <w:pStyle w:val="Paragraphedeliste"/>
        <w:tabs>
          <w:tab w:val="center" w:pos="1418"/>
        </w:tabs>
        <w:ind w:left="1134"/>
        <w:jc w:val="both"/>
        <w:rPr>
          <w:sz w:val="22"/>
          <w:szCs w:val="22"/>
        </w:rPr>
      </w:pPr>
      <w:r w:rsidRPr="008F5704">
        <w:rPr>
          <w:sz w:val="22"/>
          <w:szCs w:val="22"/>
        </w:rPr>
        <w:t>Monsieur P. CLATOT a été élu secrétaire de séance</w:t>
      </w:r>
    </w:p>
    <w:p w14:paraId="209F421D" w14:textId="77777777" w:rsidR="00AD01F3" w:rsidRDefault="00AD01F3" w:rsidP="00011EA2">
      <w:pPr>
        <w:pStyle w:val="Paragraphedeliste"/>
        <w:tabs>
          <w:tab w:val="center" w:pos="1418"/>
        </w:tabs>
        <w:ind w:left="1134"/>
        <w:jc w:val="both"/>
        <w:rPr>
          <w:sz w:val="22"/>
          <w:szCs w:val="22"/>
        </w:rPr>
      </w:pPr>
    </w:p>
    <w:p w14:paraId="3F2C2313" w14:textId="38754936" w:rsidR="00546AEA" w:rsidRPr="00546AEA" w:rsidRDefault="00AD01F3" w:rsidP="00546AEA">
      <w:pPr>
        <w:pStyle w:val="Paragraphedeliste"/>
        <w:tabs>
          <w:tab w:val="center" w:pos="1418"/>
        </w:tabs>
        <w:ind w:left="1134"/>
        <w:jc w:val="both"/>
        <w:rPr>
          <w:sz w:val="22"/>
          <w:szCs w:val="22"/>
        </w:rPr>
      </w:pPr>
      <w:r>
        <w:rPr>
          <w:sz w:val="22"/>
          <w:szCs w:val="22"/>
        </w:rPr>
        <w:t xml:space="preserve">Adoption du compte-rendu du </w:t>
      </w:r>
      <w:r w:rsidR="00124C2F">
        <w:rPr>
          <w:sz w:val="22"/>
          <w:szCs w:val="22"/>
        </w:rPr>
        <w:t>25 mars 2025</w:t>
      </w:r>
      <w:r w:rsidR="00546AEA">
        <w:rPr>
          <w:sz w:val="22"/>
          <w:szCs w:val="22"/>
        </w:rPr>
        <w:t>.</w:t>
      </w:r>
    </w:p>
    <w:p w14:paraId="263A02A2" w14:textId="77777777" w:rsidR="00AD01F3" w:rsidRDefault="00AD01F3" w:rsidP="00011EA2">
      <w:pPr>
        <w:pStyle w:val="Paragraphedeliste"/>
        <w:tabs>
          <w:tab w:val="center" w:pos="1418"/>
        </w:tabs>
        <w:ind w:left="1134"/>
        <w:jc w:val="both"/>
        <w:rPr>
          <w:sz w:val="22"/>
          <w:szCs w:val="22"/>
        </w:rPr>
      </w:pPr>
    </w:p>
    <w:p w14:paraId="644E7620" w14:textId="77777777" w:rsidR="00E4107B" w:rsidRDefault="00AD01F3" w:rsidP="00203582">
      <w:pPr>
        <w:tabs>
          <w:tab w:val="center" w:pos="1418"/>
        </w:tabs>
        <w:jc w:val="center"/>
        <w:rPr>
          <w:sz w:val="22"/>
          <w:szCs w:val="22"/>
        </w:rPr>
      </w:pPr>
      <w:r w:rsidRPr="00AD01F3">
        <w:rPr>
          <w:sz w:val="22"/>
          <w:szCs w:val="22"/>
        </w:rPr>
        <w:t>* * *</w:t>
      </w:r>
    </w:p>
    <w:p w14:paraId="149E78CC" w14:textId="67470A61" w:rsidR="00E4107B" w:rsidRPr="00E4334D" w:rsidRDefault="003C14DF" w:rsidP="00E4107B">
      <w:pPr>
        <w:tabs>
          <w:tab w:val="center" w:pos="1418"/>
        </w:tabs>
      </w:pPr>
      <w:r w:rsidRPr="00E4334D">
        <w:t xml:space="preserve">Monsieur le Président fait part au Conseil Syndical que certains membres ont des </w:t>
      </w:r>
      <w:r w:rsidR="007069F5" w:rsidRPr="00E4334D">
        <w:t>observations</w:t>
      </w:r>
      <w:r w:rsidRPr="00E4334D">
        <w:t xml:space="preserve"> à </w:t>
      </w:r>
      <w:r w:rsidR="00F055ED" w:rsidRPr="00E4334D">
        <w:t>lui faire quant à sa méthode de travail</w:t>
      </w:r>
      <w:r w:rsidRPr="00E4334D">
        <w:t xml:space="preserve"> au sein du SIVOS. </w:t>
      </w:r>
      <w:r w:rsidR="00F055ED" w:rsidRPr="00E4334D">
        <w:t xml:space="preserve">Il demande à chacun de </w:t>
      </w:r>
      <w:r w:rsidRPr="00E4334D">
        <w:t>s’exprime</w:t>
      </w:r>
      <w:r w:rsidR="00F055ED" w:rsidRPr="00E4334D">
        <w:t>r</w:t>
      </w:r>
      <w:r w:rsidRPr="00E4334D">
        <w:t xml:space="preserve">, </w:t>
      </w:r>
      <w:r w:rsidR="00F055ED" w:rsidRPr="00E4334D">
        <w:t xml:space="preserve">Monsieur le Président prend note de ses </w:t>
      </w:r>
      <w:r w:rsidR="007069F5" w:rsidRPr="00E4334D">
        <w:t>remarques</w:t>
      </w:r>
      <w:r w:rsidR="00F055ED" w:rsidRPr="00E4334D">
        <w:t xml:space="preserve"> et informe le Conseil qu’il fait le maximum et fera en sorte que chacun soit satisfait du travail effectué pour le Sivos.</w:t>
      </w:r>
    </w:p>
    <w:p w14:paraId="6A571F10" w14:textId="77777777" w:rsidR="00F055ED" w:rsidRPr="00E4334D" w:rsidRDefault="00F055ED" w:rsidP="00E4107B">
      <w:pPr>
        <w:tabs>
          <w:tab w:val="center" w:pos="1418"/>
        </w:tabs>
      </w:pPr>
    </w:p>
    <w:p w14:paraId="2A0E1063" w14:textId="77777777" w:rsidR="00F055ED" w:rsidRPr="00E4334D" w:rsidRDefault="00F055ED" w:rsidP="00E4107B">
      <w:pPr>
        <w:tabs>
          <w:tab w:val="center" w:pos="1418"/>
        </w:tabs>
      </w:pPr>
    </w:p>
    <w:p w14:paraId="627A0845" w14:textId="77777777" w:rsidR="00F055ED" w:rsidRPr="00E4334D" w:rsidRDefault="00F055ED" w:rsidP="00E4107B">
      <w:pPr>
        <w:tabs>
          <w:tab w:val="center" w:pos="1418"/>
        </w:tabs>
      </w:pPr>
    </w:p>
    <w:p w14:paraId="318D9266" w14:textId="6CB599A8" w:rsidR="003907B9" w:rsidRPr="00E4334D" w:rsidRDefault="00CC575A" w:rsidP="00E4107B">
      <w:pPr>
        <w:tabs>
          <w:tab w:val="center" w:pos="1418"/>
        </w:tabs>
      </w:pPr>
      <w:r w:rsidRPr="00E4334D">
        <w:lastRenderedPageBreak/>
        <w:tab/>
      </w:r>
    </w:p>
    <w:p w14:paraId="1B0E4A3C" w14:textId="1465FAB2" w:rsidR="00CC575A" w:rsidRDefault="00CC575A" w:rsidP="00CC575A">
      <w:pPr>
        <w:tabs>
          <w:tab w:val="center" w:pos="1418"/>
        </w:tabs>
        <w:ind w:left="426"/>
        <w:rPr>
          <w:b/>
          <w:bCs/>
        </w:rPr>
      </w:pPr>
      <w:r w:rsidRPr="00E4334D">
        <w:rPr>
          <w:b/>
          <w:bCs/>
        </w:rPr>
        <w:t>1/ Contrats et conventions</w:t>
      </w:r>
    </w:p>
    <w:p w14:paraId="6D352B2A" w14:textId="77777777" w:rsidR="00E4334D" w:rsidRPr="00E4334D" w:rsidRDefault="00E4334D" w:rsidP="00CC575A">
      <w:pPr>
        <w:tabs>
          <w:tab w:val="center" w:pos="1418"/>
        </w:tabs>
        <w:ind w:left="426"/>
        <w:rPr>
          <w:b/>
          <w:bCs/>
        </w:rPr>
      </w:pPr>
    </w:p>
    <w:p w14:paraId="03126519" w14:textId="6851D847" w:rsidR="00203582" w:rsidRPr="00E4334D" w:rsidRDefault="00203582" w:rsidP="00E4334D">
      <w:pPr>
        <w:tabs>
          <w:tab w:val="center" w:pos="1418"/>
        </w:tabs>
        <w:rPr>
          <w:rFonts w:eastAsia="Arial"/>
          <w:i/>
          <w:iCs/>
        </w:rPr>
      </w:pPr>
      <w:r w:rsidRPr="00E4334D">
        <w:rPr>
          <w:b/>
          <w:u w:val="single"/>
        </w:rPr>
        <w:t>Délibération 2025/16  – classification 1.6</w:t>
      </w:r>
    </w:p>
    <w:p w14:paraId="73BD13E5" w14:textId="0CD70C6B" w:rsidR="00203582" w:rsidRDefault="00203582" w:rsidP="00203582">
      <w:pPr>
        <w:rPr>
          <w:b/>
          <w:bCs/>
        </w:rPr>
      </w:pPr>
      <w:r w:rsidRPr="00E4334D">
        <w:rPr>
          <w:b/>
          <w:bCs/>
        </w:rPr>
        <w:t>CONTRAT MAÎTRISE D’ŒUVRE POUR LA CONSTRUCTION DU</w:t>
      </w:r>
      <w:r w:rsidR="00E4107B" w:rsidRPr="00E4334D">
        <w:rPr>
          <w:b/>
          <w:bCs/>
        </w:rPr>
        <w:t xml:space="preserve"> FUTUR</w:t>
      </w:r>
      <w:r w:rsidRPr="00E4334D">
        <w:rPr>
          <w:b/>
          <w:bCs/>
        </w:rPr>
        <w:t xml:space="preserve"> GROUPE SCOLAIRE A LIXY</w:t>
      </w:r>
    </w:p>
    <w:p w14:paraId="631F5E45" w14:textId="77777777" w:rsidR="00E4334D" w:rsidRPr="00E4334D" w:rsidRDefault="00E4334D" w:rsidP="00203582">
      <w:pPr>
        <w:rPr>
          <w:b/>
          <w:bCs/>
          <w:u w:val="single"/>
        </w:rPr>
      </w:pPr>
    </w:p>
    <w:p w14:paraId="37B131A7" w14:textId="6DEB142E" w:rsidR="00203582" w:rsidRPr="00E4334D" w:rsidRDefault="00E4334D" w:rsidP="00203582">
      <w:pPr>
        <w:jc w:val="both"/>
      </w:pPr>
      <w:r w:rsidRPr="00E4334D">
        <w:t>Monsieur le Président présente Monsieur Julien BOIDOT, architecte, lauréat du concours, aux membres du Conseil Syndical. Celui-ci fait une présentation détaillée du projet d’école unique</w:t>
      </w:r>
    </w:p>
    <w:p w14:paraId="23CAAF02" w14:textId="77777777" w:rsidR="00203582" w:rsidRPr="00E4334D" w:rsidRDefault="00203582" w:rsidP="00203582">
      <w:pPr>
        <w:jc w:val="both"/>
      </w:pPr>
      <w:r w:rsidRPr="00E4334D">
        <w:t>Monsieur le Président rappelle au Conseil Syndical les modalités du concours de maîtrise d’œuvre et son déroulement. Le concours s’est déroulé en trois temps :</w:t>
      </w:r>
    </w:p>
    <w:p w14:paraId="493CCD31" w14:textId="77777777" w:rsidR="00B6373E" w:rsidRPr="00E4334D" w:rsidRDefault="00B6373E" w:rsidP="00203582">
      <w:pPr>
        <w:jc w:val="both"/>
      </w:pPr>
    </w:p>
    <w:p w14:paraId="0B025DB6" w14:textId="604A1515" w:rsidR="00B6373E" w:rsidRPr="00E4334D" w:rsidRDefault="00203582" w:rsidP="00B6373E">
      <w:pPr>
        <w:pStyle w:val="Paragraphedeliste"/>
        <w:numPr>
          <w:ilvl w:val="0"/>
          <w:numId w:val="82"/>
        </w:numPr>
        <w:jc w:val="both"/>
      </w:pPr>
      <w:r w:rsidRPr="00E4334D">
        <w:t>Appel à candidatures,</w:t>
      </w:r>
    </w:p>
    <w:p w14:paraId="3CCC7332" w14:textId="2D8A83D8" w:rsidR="00203582" w:rsidRPr="00E4334D" w:rsidRDefault="00203582" w:rsidP="00203582">
      <w:pPr>
        <w:pStyle w:val="Paragraphedeliste"/>
        <w:numPr>
          <w:ilvl w:val="0"/>
          <w:numId w:val="82"/>
        </w:numPr>
        <w:jc w:val="both"/>
      </w:pPr>
      <w:r w:rsidRPr="00E4334D">
        <w:t>Le choi</w:t>
      </w:r>
      <w:r w:rsidR="00057F80" w:rsidRPr="00E4334D">
        <w:t>x</w:t>
      </w:r>
      <w:r w:rsidRPr="00E4334D">
        <w:t xml:space="preserve"> des trois équipes autorisées à présenter une esquisse,</w:t>
      </w:r>
    </w:p>
    <w:p w14:paraId="0A6C1737" w14:textId="77777777" w:rsidR="00203582" w:rsidRPr="00E4334D" w:rsidRDefault="00203582" w:rsidP="00203582">
      <w:pPr>
        <w:pStyle w:val="Paragraphedeliste"/>
        <w:numPr>
          <w:ilvl w:val="0"/>
          <w:numId w:val="82"/>
        </w:numPr>
        <w:jc w:val="both"/>
      </w:pPr>
      <w:r w:rsidRPr="00E4334D">
        <w:t>La désignation de l’équipe lauréate.</w:t>
      </w:r>
    </w:p>
    <w:p w14:paraId="6FC3487B" w14:textId="77777777" w:rsidR="00203582" w:rsidRPr="00E4334D" w:rsidRDefault="00203582" w:rsidP="00203582">
      <w:pPr>
        <w:jc w:val="both"/>
      </w:pPr>
    </w:p>
    <w:p w14:paraId="31C09D08" w14:textId="77777777" w:rsidR="00203582" w:rsidRPr="00E4334D" w:rsidRDefault="00203582" w:rsidP="00203582">
      <w:pPr>
        <w:jc w:val="both"/>
      </w:pPr>
      <w:r w:rsidRPr="00E4334D">
        <w:t>Conformément à l’article 88 du décret n° 2016-360 du 25 mars 2016 relatifs aux marchés publics, le concours a été lancé. La mission confiée sera une mission de base pour les ouvrages de bâtiments, complétée de la mission d’Ordonnancement, Pilotage et Coordination (OPC).</w:t>
      </w:r>
    </w:p>
    <w:p w14:paraId="4555099B" w14:textId="77777777" w:rsidR="00203582" w:rsidRPr="00E4334D" w:rsidRDefault="00203582" w:rsidP="00203582">
      <w:pPr>
        <w:jc w:val="both"/>
      </w:pPr>
      <w:r w:rsidRPr="00E4334D">
        <w:t xml:space="preserve">Le jury a désigné la société </w:t>
      </w:r>
      <w:r w:rsidRPr="00E4334D">
        <w:rPr>
          <w:b/>
          <w:bCs/>
        </w:rPr>
        <w:t>SARL JBAU – ATELIER JULIEN BOIDOT</w:t>
      </w:r>
      <w:r w:rsidRPr="00E4334D">
        <w:t xml:space="preserve"> 156 Rue Oberkampf – 75011 Paris lauréat du concours.</w:t>
      </w:r>
    </w:p>
    <w:p w14:paraId="621C3405" w14:textId="77777777" w:rsidR="00E4107B" w:rsidRPr="00E4334D" w:rsidRDefault="00E4107B" w:rsidP="00203582">
      <w:pPr>
        <w:jc w:val="both"/>
      </w:pPr>
    </w:p>
    <w:p w14:paraId="2FE99EBF" w14:textId="74079641" w:rsidR="00203582" w:rsidRPr="00E4334D" w:rsidRDefault="00203582" w:rsidP="00203582">
      <w:pPr>
        <w:jc w:val="both"/>
      </w:pPr>
      <w:r w:rsidRPr="00E4334D">
        <w:t>La mission de maîtrise d’œuvre se décompose ainsi :</w:t>
      </w:r>
    </w:p>
    <w:p w14:paraId="307BE36C" w14:textId="77777777" w:rsidR="00203582" w:rsidRPr="00E4334D" w:rsidRDefault="00203582" w:rsidP="00203582">
      <w:pPr>
        <w:jc w:val="both"/>
      </w:pPr>
    </w:p>
    <w:p w14:paraId="1BD07E81" w14:textId="77777777" w:rsidR="00203582" w:rsidRPr="00E4334D" w:rsidRDefault="00203582" w:rsidP="00203582">
      <w:pPr>
        <w:jc w:val="both"/>
        <w:rPr>
          <w:b/>
          <w:bCs/>
        </w:rPr>
      </w:pPr>
      <w:r w:rsidRPr="00E4334D">
        <w:rPr>
          <w:b/>
          <w:bCs/>
        </w:rPr>
        <w:t>Mission de base seule</w:t>
      </w:r>
    </w:p>
    <w:p w14:paraId="2891CD4B" w14:textId="77777777" w:rsidR="00203582" w:rsidRPr="00E4334D" w:rsidRDefault="00203582" w:rsidP="00203582">
      <w:pPr>
        <w:jc w:val="both"/>
      </w:pPr>
      <w:r w:rsidRPr="00E4334D">
        <w:t xml:space="preserve">Enveloppe financière prévisionnelle valeur janvier 2025 : 3 733 178.82 € HT </w:t>
      </w:r>
    </w:p>
    <w:p w14:paraId="7C7D7316" w14:textId="77777777" w:rsidR="00203582" w:rsidRPr="00E4334D" w:rsidRDefault="00203582" w:rsidP="00203582">
      <w:pPr>
        <w:jc w:val="both"/>
      </w:pPr>
      <w:r w:rsidRPr="00E4334D">
        <w:t>Taux de rémunération       : 13.20 %</w:t>
      </w:r>
    </w:p>
    <w:p w14:paraId="73B4FFB6" w14:textId="77777777" w:rsidR="00203582" w:rsidRPr="00E4334D" w:rsidRDefault="00203582" w:rsidP="00203582">
      <w:pPr>
        <w:jc w:val="both"/>
      </w:pPr>
      <w:r w:rsidRPr="00E4334D">
        <w:t>Taux mission de synthèse :   1.25 %</w:t>
      </w:r>
    </w:p>
    <w:p w14:paraId="01C2D88A" w14:textId="77777777" w:rsidR="00203582" w:rsidRPr="00E4334D" w:rsidRDefault="00203582" w:rsidP="00203582">
      <w:pPr>
        <w:jc w:val="both"/>
      </w:pPr>
      <w:r w:rsidRPr="00E4334D">
        <w:tab/>
      </w:r>
      <w:r w:rsidRPr="00E4334D">
        <w:tab/>
        <w:t>Total          :  14.45 %</w:t>
      </w:r>
    </w:p>
    <w:p w14:paraId="2AF9DD82" w14:textId="77777777" w:rsidR="00203582" w:rsidRPr="00E4334D" w:rsidRDefault="00203582" w:rsidP="00203582">
      <w:pPr>
        <w:jc w:val="both"/>
        <w:rPr>
          <w:b/>
          <w:bCs/>
        </w:rPr>
      </w:pPr>
      <w:r w:rsidRPr="00E4334D">
        <w:t xml:space="preserve">Soit une mission de base provisoire de </w:t>
      </w:r>
      <w:r w:rsidRPr="00E4334D">
        <w:rPr>
          <w:b/>
          <w:bCs/>
        </w:rPr>
        <w:t>540 829.82 € HT</w:t>
      </w:r>
    </w:p>
    <w:p w14:paraId="4EB3809F" w14:textId="77777777" w:rsidR="00203582" w:rsidRPr="00E4334D" w:rsidRDefault="00203582" w:rsidP="00203582">
      <w:pPr>
        <w:jc w:val="both"/>
      </w:pPr>
    </w:p>
    <w:p w14:paraId="575A2DAD" w14:textId="77777777" w:rsidR="00203582" w:rsidRPr="00E4334D" w:rsidRDefault="00203582" w:rsidP="00203582">
      <w:pPr>
        <w:jc w:val="both"/>
        <w:rPr>
          <w:b/>
          <w:bCs/>
        </w:rPr>
      </w:pPr>
      <w:r w:rsidRPr="00E4334D">
        <w:rPr>
          <w:b/>
          <w:bCs/>
        </w:rPr>
        <w:t xml:space="preserve">La mission complémentaire </w:t>
      </w:r>
    </w:p>
    <w:p w14:paraId="39971E7D" w14:textId="77777777" w:rsidR="00203582" w:rsidRPr="00E4334D" w:rsidRDefault="00203582" w:rsidP="00203582">
      <w:pPr>
        <w:jc w:val="both"/>
        <w:rPr>
          <w:b/>
          <w:bCs/>
        </w:rPr>
      </w:pPr>
      <w:r w:rsidRPr="00E4334D">
        <w:rPr>
          <w:b/>
          <w:bCs/>
        </w:rPr>
        <w:t>O</w:t>
      </w:r>
      <w:r w:rsidRPr="00E4334D">
        <w:t xml:space="preserve">rdonnancement </w:t>
      </w:r>
      <w:r w:rsidRPr="00E4334D">
        <w:rPr>
          <w:b/>
          <w:bCs/>
        </w:rPr>
        <w:t>P</w:t>
      </w:r>
      <w:r w:rsidRPr="00E4334D">
        <w:t xml:space="preserve">ilotage et </w:t>
      </w:r>
      <w:r w:rsidRPr="00E4334D">
        <w:rPr>
          <w:b/>
          <w:bCs/>
        </w:rPr>
        <w:t>C</w:t>
      </w:r>
      <w:r w:rsidRPr="00E4334D">
        <w:t xml:space="preserve">oordination : 1.49 % sur 24 mois soit </w:t>
      </w:r>
      <w:r w:rsidRPr="00E4334D">
        <w:rPr>
          <w:b/>
          <w:bCs/>
        </w:rPr>
        <w:t>55 000 €</w:t>
      </w:r>
    </w:p>
    <w:p w14:paraId="757976AD" w14:textId="77777777" w:rsidR="00203582" w:rsidRPr="00E4334D" w:rsidRDefault="00203582" w:rsidP="00203582">
      <w:pPr>
        <w:jc w:val="both"/>
      </w:pPr>
    </w:p>
    <w:p w14:paraId="4FCABFCF" w14:textId="77777777" w:rsidR="00203582" w:rsidRPr="00E4334D" w:rsidRDefault="00203582" w:rsidP="00203582">
      <w:pPr>
        <w:jc w:val="both"/>
      </w:pPr>
      <w:r w:rsidRPr="00E4334D">
        <w:t>En conséquence, le Conseil syndical, après en avoir délibéré, décide :</w:t>
      </w:r>
    </w:p>
    <w:p w14:paraId="302D56DF" w14:textId="77777777" w:rsidR="00203582" w:rsidRPr="00E4334D" w:rsidRDefault="00203582" w:rsidP="00203582">
      <w:pPr>
        <w:jc w:val="both"/>
      </w:pPr>
    </w:p>
    <w:p w14:paraId="566A675A" w14:textId="77777777" w:rsidR="00203582" w:rsidRDefault="00203582" w:rsidP="00203582">
      <w:pPr>
        <w:pStyle w:val="Paragraphedeliste"/>
        <w:numPr>
          <w:ilvl w:val="0"/>
          <w:numId w:val="83"/>
        </w:numPr>
        <w:jc w:val="both"/>
      </w:pPr>
      <w:r w:rsidRPr="00E4334D">
        <w:t>D’ADOPTER à 14 voix POUR et 2 CONTRE (Mme Corinne PASQUIER et M. Etienne FOUQUEAU) le projet de Monsieur Julien BOIDOT,</w:t>
      </w:r>
    </w:p>
    <w:p w14:paraId="6F1D9029" w14:textId="77777777" w:rsidR="003907B9" w:rsidRPr="00E4334D" w:rsidRDefault="003907B9" w:rsidP="00203582">
      <w:pPr>
        <w:pStyle w:val="Paragraphedeliste"/>
        <w:numPr>
          <w:ilvl w:val="0"/>
          <w:numId w:val="83"/>
        </w:numPr>
        <w:jc w:val="both"/>
      </w:pPr>
    </w:p>
    <w:p w14:paraId="1DC46E2B" w14:textId="77777777" w:rsidR="00203582" w:rsidRPr="00E4334D" w:rsidRDefault="00203582" w:rsidP="00203582">
      <w:pPr>
        <w:pStyle w:val="Paragraphedeliste"/>
        <w:numPr>
          <w:ilvl w:val="0"/>
          <w:numId w:val="83"/>
        </w:numPr>
        <w:rPr>
          <w:b/>
          <w:i/>
          <w:u w:val="single"/>
        </w:rPr>
      </w:pPr>
      <w:r w:rsidRPr="00E4334D">
        <w:t>D’AUTORISER le Président ou son représentant à signer ledit marché de maîtrise d’œuvre avec l’atelier JBAU (Julien BOIDOT) suivant la mission décrite ci-dessus.</w:t>
      </w:r>
    </w:p>
    <w:p w14:paraId="13C31F72" w14:textId="77777777" w:rsidR="00203582" w:rsidRPr="00E4334D" w:rsidRDefault="00203582" w:rsidP="00203582">
      <w:pPr>
        <w:pStyle w:val="Paragraphedeliste"/>
        <w:rPr>
          <w:b/>
          <w:i/>
          <w:u w:val="single"/>
        </w:rPr>
      </w:pPr>
    </w:p>
    <w:p w14:paraId="3F9A1841" w14:textId="1F987C94" w:rsidR="00203582" w:rsidRPr="00E4334D" w:rsidRDefault="00203582" w:rsidP="00203582">
      <w:pPr>
        <w:pStyle w:val="Paragraphedeliste"/>
        <w:numPr>
          <w:ilvl w:val="0"/>
          <w:numId w:val="83"/>
        </w:numPr>
        <w:rPr>
          <w:b/>
          <w:i/>
          <w:u w:val="single"/>
        </w:rPr>
      </w:pPr>
      <w:r w:rsidRPr="00E4334D">
        <w:rPr>
          <w:bCs/>
          <w:iCs/>
        </w:rPr>
        <w:t>DE STOPPER l’opération après le dépôt de l’</w:t>
      </w:r>
      <w:r w:rsidRPr="00E4334D">
        <w:rPr>
          <w:b/>
          <w:iCs/>
        </w:rPr>
        <w:t>A</w:t>
      </w:r>
      <w:r w:rsidRPr="00E4334D">
        <w:rPr>
          <w:bCs/>
          <w:iCs/>
        </w:rPr>
        <w:t xml:space="preserve">vant </w:t>
      </w:r>
      <w:r w:rsidRPr="00E4334D">
        <w:rPr>
          <w:b/>
          <w:iCs/>
        </w:rPr>
        <w:t>P</w:t>
      </w:r>
      <w:r w:rsidRPr="00E4334D">
        <w:rPr>
          <w:bCs/>
          <w:iCs/>
        </w:rPr>
        <w:t xml:space="preserve">rojet </w:t>
      </w:r>
      <w:r w:rsidRPr="00E4334D">
        <w:rPr>
          <w:b/>
          <w:iCs/>
        </w:rPr>
        <w:t>D</w:t>
      </w:r>
      <w:r w:rsidRPr="00E4334D">
        <w:rPr>
          <w:bCs/>
          <w:iCs/>
        </w:rPr>
        <w:t>éfinitif si les subventions</w:t>
      </w:r>
      <w:r w:rsidR="00CA019A" w:rsidRPr="00E4334D">
        <w:rPr>
          <w:bCs/>
          <w:iCs/>
        </w:rPr>
        <w:t xml:space="preserve"> attendues</w:t>
      </w:r>
      <w:r w:rsidRPr="00E4334D">
        <w:rPr>
          <w:bCs/>
          <w:iCs/>
        </w:rPr>
        <w:t xml:space="preserve"> ne sont pas assez importantes</w:t>
      </w:r>
      <w:r w:rsidR="003907B9">
        <w:rPr>
          <w:bCs/>
          <w:iCs/>
        </w:rPr>
        <w:t xml:space="preserve"> et un dédommagement sera négocié et versé à l’architecte.</w:t>
      </w:r>
    </w:p>
    <w:p w14:paraId="15A1462A" w14:textId="77777777" w:rsidR="00203582" w:rsidRPr="00E4334D" w:rsidRDefault="00203582" w:rsidP="00203582">
      <w:pPr>
        <w:pStyle w:val="Paragraphedeliste"/>
        <w:rPr>
          <w:b/>
          <w:i/>
          <w:u w:val="single"/>
        </w:rPr>
      </w:pPr>
    </w:p>
    <w:p w14:paraId="670D76D9" w14:textId="7E1C5778" w:rsidR="00203582" w:rsidRPr="00E4334D" w:rsidRDefault="00203582" w:rsidP="00203582">
      <w:pPr>
        <w:pStyle w:val="Paragraphedeliste"/>
        <w:numPr>
          <w:ilvl w:val="0"/>
          <w:numId w:val="83"/>
        </w:numPr>
        <w:rPr>
          <w:b/>
          <w:i/>
          <w:u w:val="single"/>
        </w:rPr>
      </w:pPr>
      <w:r w:rsidRPr="00E4334D">
        <w:rPr>
          <w:bCs/>
          <w:iCs/>
        </w:rPr>
        <w:t>DE VERSER à l’atelier JBAU la somme de 86 311.09 € correspondant à 16 % de sa mission de base</w:t>
      </w:r>
      <w:r w:rsidR="003907B9">
        <w:rPr>
          <w:bCs/>
          <w:iCs/>
        </w:rPr>
        <w:t xml:space="preserve"> au titre de l’APD.</w:t>
      </w:r>
    </w:p>
    <w:p w14:paraId="781B1043" w14:textId="77777777" w:rsidR="003907B9" w:rsidRDefault="003907B9" w:rsidP="00270B00">
      <w:pPr>
        <w:spacing w:after="47" w:line="249" w:lineRule="auto"/>
        <w:rPr>
          <w:b/>
          <w:iCs/>
          <w:u w:val="single"/>
        </w:rPr>
      </w:pPr>
    </w:p>
    <w:p w14:paraId="6C5CA394" w14:textId="1F361046" w:rsidR="00270B00" w:rsidRPr="00E4334D" w:rsidRDefault="00270B00" w:rsidP="00270B00">
      <w:pPr>
        <w:spacing w:after="47" w:line="249" w:lineRule="auto"/>
        <w:rPr>
          <w:b/>
          <w:iCs/>
          <w:u w:val="single"/>
        </w:rPr>
      </w:pPr>
      <w:r w:rsidRPr="00E4334D">
        <w:rPr>
          <w:b/>
          <w:iCs/>
          <w:u w:val="single"/>
        </w:rPr>
        <w:t>Délibération 2025/12  – classification 1.7</w:t>
      </w:r>
    </w:p>
    <w:p w14:paraId="5ED69B59" w14:textId="702BC640" w:rsidR="00270B00" w:rsidRPr="00E4334D" w:rsidRDefault="00270B00" w:rsidP="00270B00">
      <w:pPr>
        <w:tabs>
          <w:tab w:val="center" w:pos="1418"/>
        </w:tabs>
        <w:jc w:val="both"/>
      </w:pPr>
      <w:r w:rsidRPr="00E4334D">
        <w:rPr>
          <w:b/>
          <w:bCs/>
        </w:rPr>
        <w:t>ADHESION AU DISPOSITIF EduRenov</w:t>
      </w:r>
    </w:p>
    <w:p w14:paraId="6A129C17" w14:textId="77777777" w:rsidR="00270B00" w:rsidRPr="00E4334D" w:rsidRDefault="00270B00" w:rsidP="00270B00">
      <w:pPr>
        <w:pStyle w:val="Paragraphedeliste"/>
        <w:tabs>
          <w:tab w:val="center" w:pos="1418"/>
        </w:tabs>
        <w:ind w:left="1134"/>
        <w:jc w:val="both"/>
      </w:pPr>
    </w:p>
    <w:p w14:paraId="46C1B798" w14:textId="77777777" w:rsidR="003907B9" w:rsidRDefault="003907B9" w:rsidP="00270B00">
      <w:pPr>
        <w:pStyle w:val="Paragraphedeliste"/>
        <w:tabs>
          <w:tab w:val="center" w:pos="1418"/>
        </w:tabs>
        <w:ind w:left="0"/>
        <w:jc w:val="both"/>
      </w:pPr>
    </w:p>
    <w:p w14:paraId="5970FBC5" w14:textId="77777777" w:rsidR="003907B9" w:rsidRDefault="003907B9" w:rsidP="00270B00">
      <w:pPr>
        <w:pStyle w:val="Paragraphedeliste"/>
        <w:tabs>
          <w:tab w:val="center" w:pos="1418"/>
        </w:tabs>
        <w:ind w:left="0"/>
        <w:jc w:val="both"/>
      </w:pPr>
    </w:p>
    <w:p w14:paraId="66FB1ABC" w14:textId="10AD0A4E" w:rsidR="00270B00" w:rsidRPr="00E4334D" w:rsidRDefault="00270B00" w:rsidP="00270B00">
      <w:pPr>
        <w:pStyle w:val="Paragraphedeliste"/>
        <w:tabs>
          <w:tab w:val="center" w:pos="1418"/>
        </w:tabs>
        <w:ind w:left="0"/>
        <w:jc w:val="both"/>
      </w:pPr>
      <w:r w:rsidRPr="00E4334D">
        <w:t>Monsieur le Président présente le programme EduRenov de la Banque des Territoires qui accompagne les projets de rénovation énergétique de bâtiments scolaires et périscolaires, il propose une expertise technique et un financement.</w:t>
      </w:r>
    </w:p>
    <w:p w14:paraId="4A3D8C37" w14:textId="77777777" w:rsidR="00270B00" w:rsidRPr="00E4334D" w:rsidRDefault="00270B00" w:rsidP="00270B00">
      <w:pPr>
        <w:pStyle w:val="Paragraphedeliste"/>
        <w:tabs>
          <w:tab w:val="center" w:pos="1418"/>
        </w:tabs>
        <w:ind w:left="0"/>
        <w:jc w:val="both"/>
      </w:pPr>
    </w:p>
    <w:p w14:paraId="363905BA" w14:textId="77777777" w:rsidR="00270B00" w:rsidRPr="00E4334D" w:rsidRDefault="00270B00" w:rsidP="00270B00">
      <w:pPr>
        <w:pStyle w:val="Paragraphedeliste"/>
        <w:tabs>
          <w:tab w:val="center" w:pos="1418"/>
        </w:tabs>
        <w:ind w:left="0"/>
        <w:jc w:val="both"/>
      </w:pPr>
      <w:r w:rsidRPr="00E4334D">
        <w:t xml:space="preserve">Le Conseil Municipal, </w:t>
      </w:r>
    </w:p>
    <w:p w14:paraId="449D920D" w14:textId="77777777" w:rsidR="00270B00" w:rsidRPr="00E4334D" w:rsidRDefault="00270B00" w:rsidP="00270B00">
      <w:pPr>
        <w:pStyle w:val="Paragraphedeliste"/>
        <w:tabs>
          <w:tab w:val="center" w:pos="1418"/>
        </w:tabs>
        <w:ind w:left="0"/>
        <w:jc w:val="both"/>
      </w:pPr>
    </w:p>
    <w:p w14:paraId="6BF8E29F" w14:textId="77777777" w:rsidR="00270B00" w:rsidRPr="00E4334D" w:rsidRDefault="00270B00" w:rsidP="00270B00">
      <w:pPr>
        <w:pStyle w:val="Paragraphedeliste"/>
        <w:tabs>
          <w:tab w:val="center" w:pos="1418"/>
        </w:tabs>
        <w:ind w:left="0"/>
        <w:jc w:val="both"/>
      </w:pPr>
      <w:r w:rsidRPr="00E4334D">
        <w:rPr>
          <w:b/>
          <w:bCs/>
        </w:rPr>
        <w:t>Vu</w:t>
      </w:r>
      <w:r w:rsidRPr="00E4334D">
        <w:t xml:space="preserve"> le Code général des collectivités territoriales, et notamment l’article L.2122-21-1, Vu le Code de la construction et de l’habitation, et notamment ses articles R.131-38 et suivants, </w:t>
      </w:r>
    </w:p>
    <w:p w14:paraId="461AEF2A" w14:textId="77777777" w:rsidR="00270B00" w:rsidRPr="00E4334D" w:rsidRDefault="00270B00" w:rsidP="00270B00">
      <w:pPr>
        <w:pStyle w:val="Paragraphedeliste"/>
        <w:tabs>
          <w:tab w:val="center" w:pos="1418"/>
        </w:tabs>
        <w:ind w:left="0"/>
        <w:jc w:val="both"/>
      </w:pPr>
      <w:r w:rsidRPr="00E4334D">
        <w:rPr>
          <w:b/>
          <w:bCs/>
        </w:rPr>
        <w:t>Considérant</w:t>
      </w:r>
      <w:r w:rsidRPr="00E4334D">
        <w:t xml:space="preserve"> qu’il convient de réduire la consommation énergétique du patrimoine communal, </w:t>
      </w:r>
    </w:p>
    <w:p w14:paraId="1255EC69" w14:textId="77777777" w:rsidR="00270B00" w:rsidRPr="00E4334D" w:rsidRDefault="00270B00" w:rsidP="00270B00">
      <w:pPr>
        <w:pStyle w:val="Paragraphedeliste"/>
        <w:tabs>
          <w:tab w:val="center" w:pos="1418"/>
        </w:tabs>
        <w:ind w:left="0"/>
        <w:jc w:val="both"/>
      </w:pPr>
      <w:r w:rsidRPr="00E4334D">
        <w:rPr>
          <w:b/>
          <w:bCs/>
        </w:rPr>
        <w:t xml:space="preserve">Considérant </w:t>
      </w:r>
      <w:r w:rsidRPr="00E4334D">
        <w:t>le projet de construction d’une école unique à Lixy,</w:t>
      </w:r>
    </w:p>
    <w:p w14:paraId="055B3CEF" w14:textId="77777777" w:rsidR="00270B00" w:rsidRDefault="00270B00" w:rsidP="00270B00">
      <w:pPr>
        <w:pStyle w:val="Paragraphedeliste"/>
        <w:tabs>
          <w:tab w:val="center" w:pos="1418"/>
        </w:tabs>
        <w:ind w:left="0"/>
        <w:jc w:val="both"/>
      </w:pPr>
      <w:r w:rsidRPr="00E4334D">
        <w:rPr>
          <w:b/>
          <w:bCs/>
        </w:rPr>
        <w:t>Considérant</w:t>
      </w:r>
      <w:r w:rsidRPr="00E4334D">
        <w:t xml:space="preserve"> que l’adhésion au programme ÉduRenov propose un accompagnement en expertise technique et en financement de projets de rénovation énergétique de bâtiments scolaires et périscolaires, </w:t>
      </w:r>
    </w:p>
    <w:p w14:paraId="3D9B50B6" w14:textId="04E0B47F" w:rsidR="003907B9" w:rsidRPr="00E4334D" w:rsidRDefault="003907B9" w:rsidP="00270B00">
      <w:pPr>
        <w:pStyle w:val="Paragraphedeliste"/>
        <w:tabs>
          <w:tab w:val="center" w:pos="1418"/>
        </w:tabs>
        <w:ind w:left="0"/>
        <w:jc w:val="both"/>
      </w:pPr>
      <w:r w:rsidRPr="003907B9">
        <w:rPr>
          <w:b/>
          <w:bCs/>
        </w:rPr>
        <w:t>Considérant</w:t>
      </w:r>
      <w:r>
        <w:t xml:space="preserve"> l’accord de la Banque des Territoires.</w:t>
      </w:r>
    </w:p>
    <w:p w14:paraId="1F2CF6EF" w14:textId="77777777" w:rsidR="00270B00" w:rsidRPr="00E4334D" w:rsidRDefault="00270B00" w:rsidP="00270B00">
      <w:pPr>
        <w:pStyle w:val="Paragraphedeliste"/>
        <w:tabs>
          <w:tab w:val="center" w:pos="1418"/>
        </w:tabs>
        <w:ind w:left="0"/>
        <w:jc w:val="both"/>
      </w:pPr>
    </w:p>
    <w:p w14:paraId="1B09F33D" w14:textId="7D89E3A7" w:rsidR="00270B00" w:rsidRPr="00E4334D" w:rsidRDefault="00270B00" w:rsidP="00270B00">
      <w:pPr>
        <w:pStyle w:val="Paragraphedeliste"/>
        <w:tabs>
          <w:tab w:val="center" w:pos="1418"/>
        </w:tabs>
        <w:ind w:left="0"/>
        <w:jc w:val="both"/>
      </w:pPr>
      <w:r w:rsidRPr="00E4334D">
        <w:t xml:space="preserve">Après en avoir délibéré, </w:t>
      </w:r>
      <w:r w:rsidR="00CA019A" w:rsidRPr="00E4334D">
        <w:t>à l’unanimité des présents</w:t>
      </w:r>
      <w:r w:rsidRPr="00E4334D">
        <w:t>, le Comité Syndical :</w:t>
      </w:r>
    </w:p>
    <w:p w14:paraId="67C5186A" w14:textId="77777777" w:rsidR="00270B00" w:rsidRPr="00E4334D" w:rsidRDefault="00270B00" w:rsidP="00270B00">
      <w:pPr>
        <w:pStyle w:val="Paragraphedeliste"/>
        <w:tabs>
          <w:tab w:val="center" w:pos="1418"/>
        </w:tabs>
        <w:ind w:left="0"/>
        <w:jc w:val="both"/>
      </w:pPr>
    </w:p>
    <w:p w14:paraId="0F468FA0" w14:textId="77777777" w:rsidR="00270B00" w:rsidRPr="00E4334D" w:rsidRDefault="00270B00" w:rsidP="00270B00">
      <w:pPr>
        <w:pStyle w:val="Paragraphedeliste"/>
        <w:numPr>
          <w:ilvl w:val="0"/>
          <w:numId w:val="84"/>
        </w:numPr>
        <w:tabs>
          <w:tab w:val="center" w:pos="1418"/>
        </w:tabs>
        <w:jc w:val="both"/>
      </w:pPr>
      <w:r w:rsidRPr="00E4334D">
        <w:t>APPROUVE l’adhésion au programme EduRenov pour la rénovation énergétique et adaptation climatique du futur groupe scolaire à Lixy.</w:t>
      </w:r>
    </w:p>
    <w:p w14:paraId="21009CEE" w14:textId="77777777" w:rsidR="00270B00" w:rsidRPr="00E4334D" w:rsidRDefault="00270B00" w:rsidP="00270B00">
      <w:pPr>
        <w:pStyle w:val="Paragraphedeliste"/>
        <w:tabs>
          <w:tab w:val="center" w:pos="1418"/>
        </w:tabs>
        <w:ind w:left="0"/>
        <w:jc w:val="both"/>
      </w:pPr>
    </w:p>
    <w:p w14:paraId="2F912BF5" w14:textId="77777777" w:rsidR="00270B00" w:rsidRPr="00E4334D" w:rsidRDefault="00270B00" w:rsidP="00270B00">
      <w:pPr>
        <w:pStyle w:val="Paragraphedeliste"/>
        <w:numPr>
          <w:ilvl w:val="0"/>
          <w:numId w:val="84"/>
        </w:numPr>
        <w:tabs>
          <w:tab w:val="center" w:pos="1418"/>
        </w:tabs>
        <w:jc w:val="both"/>
      </w:pPr>
      <w:r w:rsidRPr="00E4334D">
        <w:t>AUTORISE Monsieur le Maire à signer tout document nécessaire à cette adhésion.</w:t>
      </w:r>
    </w:p>
    <w:p w14:paraId="0190A700" w14:textId="77777777" w:rsidR="004F6274" w:rsidRPr="00E4334D" w:rsidRDefault="004F6274" w:rsidP="004F6274">
      <w:pPr>
        <w:ind w:left="360"/>
        <w:rPr>
          <w:b/>
          <w:iCs/>
          <w:u w:val="single"/>
        </w:rPr>
      </w:pPr>
    </w:p>
    <w:p w14:paraId="68E467B8" w14:textId="249D25FB" w:rsidR="004F6274" w:rsidRPr="00E4334D" w:rsidRDefault="004F6274" w:rsidP="004F6274">
      <w:pPr>
        <w:rPr>
          <w:iCs/>
        </w:rPr>
      </w:pPr>
      <w:r w:rsidRPr="00E4334D">
        <w:rPr>
          <w:b/>
          <w:iCs/>
          <w:u w:val="single"/>
        </w:rPr>
        <w:t>Délibération n°2025/015 – classification 5.7.</w:t>
      </w:r>
    </w:p>
    <w:p w14:paraId="69263B59" w14:textId="59084E19" w:rsidR="004F6274" w:rsidRPr="00E4334D" w:rsidRDefault="004F6274" w:rsidP="004F6274">
      <w:pPr>
        <w:rPr>
          <w:b/>
          <w:bCs/>
        </w:rPr>
      </w:pPr>
      <w:r w:rsidRPr="00E4334D">
        <w:rPr>
          <w:b/>
          <w:bCs/>
        </w:rPr>
        <w:t>CONVENTION COMMUNAUTE DE COMMUNES DU GATINAIS EN BOURGOGNE /SIVOS CONCERNANT LA PRESTATION DE SERVICE TEMPS PERISCOLAIRE 2025/2026.</w:t>
      </w:r>
    </w:p>
    <w:p w14:paraId="25751F35" w14:textId="77777777" w:rsidR="004F6274" w:rsidRPr="00E4334D" w:rsidRDefault="004F6274" w:rsidP="004F6274">
      <w:pPr>
        <w:rPr>
          <w:b/>
        </w:rPr>
      </w:pPr>
    </w:p>
    <w:p w14:paraId="193B0734" w14:textId="77777777" w:rsidR="004F6274" w:rsidRPr="00E4334D" w:rsidRDefault="004F6274" w:rsidP="004F6274">
      <w:r w:rsidRPr="00E4334D">
        <w:t>Monsieur le Président informe l’Assemblée délibérante que le SIVOS a signé une convention de prestation de service (du 1</w:t>
      </w:r>
      <w:r w:rsidRPr="00E4334D">
        <w:rPr>
          <w:vertAlign w:val="superscript"/>
        </w:rPr>
        <w:t>er</w:t>
      </w:r>
      <w:r w:rsidRPr="00E4334D">
        <w:t xml:space="preserve"> septembre 2024 au 31 août 2025) afin que la communauté de communes intervienne sur la gestion globale de l’accueil périscolaire (matin et soir sur Villethierry) et du temps méridien sur différentes écoles du regroupement. La convention arrivant à son terme, il convient de la renouveler.</w:t>
      </w:r>
    </w:p>
    <w:p w14:paraId="08900C4B" w14:textId="77777777" w:rsidR="004F6274" w:rsidRPr="00E4334D" w:rsidRDefault="004F6274" w:rsidP="004F6274"/>
    <w:p w14:paraId="193447C7" w14:textId="77777777" w:rsidR="004F6274" w:rsidRPr="00E4334D" w:rsidRDefault="004F6274" w:rsidP="004F6274">
      <w:r w:rsidRPr="00E4334D">
        <w:t>Le président donne lecture de la convention :</w:t>
      </w:r>
    </w:p>
    <w:p w14:paraId="05B26F6B" w14:textId="77777777" w:rsidR="004F6274" w:rsidRPr="00E4334D" w:rsidRDefault="004F6274" w:rsidP="004F6274">
      <w:r w:rsidRPr="00E4334D">
        <w:t>- convention établie pour 2025/2026, renouvelable une fois (2026/2027).</w:t>
      </w:r>
    </w:p>
    <w:p w14:paraId="29691258" w14:textId="77777777" w:rsidR="004F6274" w:rsidRPr="00E4334D" w:rsidRDefault="004F6274" w:rsidP="004F6274">
      <w:r w:rsidRPr="00E4334D">
        <w:t xml:space="preserve">   </w:t>
      </w:r>
    </w:p>
    <w:p w14:paraId="3EF195D5" w14:textId="77777777" w:rsidR="004F6274" w:rsidRPr="00E4334D" w:rsidRDefault="004F6274" w:rsidP="004F6274">
      <w:r w:rsidRPr="00E4334D">
        <w:t>Le président demande alors au conseil de se prononcer sur son renouvellement.</w:t>
      </w:r>
    </w:p>
    <w:p w14:paraId="550DDA61" w14:textId="77777777" w:rsidR="004F6274" w:rsidRPr="00E4334D" w:rsidRDefault="004F6274" w:rsidP="004F6274">
      <w:r w:rsidRPr="00E4334D">
        <w:t xml:space="preserve">Le Conseil syndical, après en avoir délibéré, </w:t>
      </w:r>
    </w:p>
    <w:p w14:paraId="0F7F9874" w14:textId="77777777" w:rsidR="004F6274" w:rsidRPr="00E4334D" w:rsidRDefault="004F6274" w:rsidP="004F6274"/>
    <w:p w14:paraId="2D084C1F" w14:textId="77777777" w:rsidR="004F6274" w:rsidRPr="00E4334D" w:rsidRDefault="004F6274" w:rsidP="004F6274">
      <w:pPr>
        <w:pStyle w:val="Paragraphedeliste"/>
        <w:numPr>
          <w:ilvl w:val="0"/>
          <w:numId w:val="80"/>
        </w:numPr>
      </w:pPr>
      <w:r w:rsidRPr="00E4334D">
        <w:t xml:space="preserve">ACCEPTE les termes de la nouvelle convention </w:t>
      </w:r>
    </w:p>
    <w:p w14:paraId="325CFAA8" w14:textId="77777777" w:rsidR="004F6274" w:rsidRDefault="004F6274" w:rsidP="004F6274">
      <w:pPr>
        <w:pStyle w:val="Paragraphedeliste"/>
        <w:numPr>
          <w:ilvl w:val="0"/>
          <w:numId w:val="80"/>
        </w:numPr>
      </w:pPr>
      <w:r w:rsidRPr="00E4334D">
        <w:t xml:space="preserve">AUTORISE le Président à la signer. </w:t>
      </w:r>
    </w:p>
    <w:p w14:paraId="67AE4757" w14:textId="77777777" w:rsidR="003907B9" w:rsidRDefault="003907B9" w:rsidP="003907B9"/>
    <w:p w14:paraId="58EA3AB5" w14:textId="6FD999CF" w:rsidR="00340E01" w:rsidRPr="00E4334D" w:rsidRDefault="00340E01" w:rsidP="00605CFC">
      <w:pPr>
        <w:tabs>
          <w:tab w:val="center" w:pos="1418"/>
        </w:tabs>
        <w:jc w:val="both"/>
        <w:rPr>
          <w:b/>
          <w:bCs/>
        </w:rPr>
      </w:pPr>
      <w:r w:rsidRPr="00E4334D">
        <w:tab/>
        <w:t xml:space="preserve">2/ </w:t>
      </w:r>
      <w:r w:rsidRPr="00E4334D">
        <w:rPr>
          <w:b/>
          <w:bCs/>
        </w:rPr>
        <w:t>Domaine et patrimoine</w:t>
      </w:r>
    </w:p>
    <w:p w14:paraId="49C80099" w14:textId="77777777" w:rsidR="00340E01" w:rsidRPr="00E4334D" w:rsidRDefault="00340E01" w:rsidP="00605CFC">
      <w:pPr>
        <w:tabs>
          <w:tab w:val="center" w:pos="1418"/>
        </w:tabs>
        <w:jc w:val="both"/>
      </w:pPr>
    </w:p>
    <w:p w14:paraId="4D34734B" w14:textId="77777777" w:rsidR="00340E01" w:rsidRPr="00E4334D" w:rsidRDefault="00340E01" w:rsidP="00340E01">
      <w:pPr>
        <w:rPr>
          <w:iCs/>
        </w:rPr>
      </w:pPr>
      <w:r w:rsidRPr="00E4334D">
        <w:rPr>
          <w:b/>
          <w:iCs/>
          <w:u w:val="single"/>
        </w:rPr>
        <w:t>Délibération n°2025/013 – classification 3.1</w:t>
      </w:r>
    </w:p>
    <w:bookmarkEnd w:id="0"/>
    <w:p w14:paraId="666E7CA9" w14:textId="3FF0BBC5" w:rsidR="00340E01" w:rsidRPr="00E4334D" w:rsidRDefault="00340E01" w:rsidP="00340E01">
      <w:pPr>
        <w:rPr>
          <w:b/>
          <w:bCs/>
        </w:rPr>
      </w:pPr>
      <w:r w:rsidRPr="00E4334D">
        <w:rPr>
          <w:b/>
          <w:bCs/>
        </w:rPr>
        <w:t>DIVISION PARCELLE CADASTREE ZH N° 104</w:t>
      </w:r>
    </w:p>
    <w:p w14:paraId="37B13E2E" w14:textId="77777777" w:rsidR="00340E01" w:rsidRPr="00E4334D" w:rsidRDefault="00340E01" w:rsidP="00340E01">
      <w:pPr>
        <w:jc w:val="both"/>
        <w:rPr>
          <w:b/>
        </w:rPr>
      </w:pPr>
    </w:p>
    <w:p w14:paraId="0102B30A" w14:textId="77777777" w:rsidR="00340E01" w:rsidRPr="00E4334D" w:rsidRDefault="00340E01" w:rsidP="00340E01">
      <w:pPr>
        <w:rPr>
          <w:bCs/>
        </w:rPr>
      </w:pPr>
      <w:r w:rsidRPr="00E4334D">
        <w:rPr>
          <w:bCs/>
        </w:rPr>
        <w:t xml:space="preserve">Monsieur le Président rappelle au Comité Syndical qu’un relevé topographique et un bornage de la parcelle cadastrée section ZK n° 104 ont été réalisés en 2024 dans le cadre de l’opération de construction d’une école élémentaire à Lixy. </w:t>
      </w:r>
    </w:p>
    <w:p w14:paraId="38A0F574" w14:textId="77777777" w:rsidR="00E4334D" w:rsidRDefault="00E4334D" w:rsidP="00340E01">
      <w:pPr>
        <w:rPr>
          <w:bCs/>
        </w:rPr>
      </w:pPr>
    </w:p>
    <w:p w14:paraId="3D7FDC93" w14:textId="77777777" w:rsidR="00E12032" w:rsidRDefault="00E12032" w:rsidP="00340E01">
      <w:pPr>
        <w:rPr>
          <w:bCs/>
        </w:rPr>
      </w:pPr>
    </w:p>
    <w:p w14:paraId="76D236E0" w14:textId="77777777" w:rsidR="00E12032" w:rsidRDefault="00E12032" w:rsidP="00340E01">
      <w:pPr>
        <w:rPr>
          <w:bCs/>
        </w:rPr>
      </w:pPr>
    </w:p>
    <w:p w14:paraId="5F9B4160" w14:textId="3B2BF5BC" w:rsidR="00340E01" w:rsidRPr="00E4334D" w:rsidRDefault="00340E01" w:rsidP="00340E01">
      <w:pPr>
        <w:rPr>
          <w:bCs/>
        </w:rPr>
      </w:pPr>
      <w:r w:rsidRPr="00E4334D">
        <w:rPr>
          <w:bCs/>
        </w:rPr>
        <w:t>Aussi, après avoir retenu le projet du cabinet d’architecture Julien BOIDOT il convient d’effectuer un</w:t>
      </w:r>
      <w:r w:rsidR="00CA019A" w:rsidRPr="00E4334D">
        <w:rPr>
          <w:bCs/>
        </w:rPr>
        <w:t>e</w:t>
      </w:r>
      <w:r w:rsidRPr="00E4334D">
        <w:rPr>
          <w:bCs/>
        </w:rPr>
        <w:t xml:space="preserve"> nouv</w:t>
      </w:r>
      <w:r w:rsidR="00CA019A" w:rsidRPr="00E4334D">
        <w:rPr>
          <w:bCs/>
        </w:rPr>
        <w:t>elle division parcellaire</w:t>
      </w:r>
      <w:r w:rsidR="006B5B2B">
        <w:rPr>
          <w:bCs/>
        </w:rPr>
        <w:t xml:space="preserve"> (réduction de la surface d’achat)</w:t>
      </w:r>
      <w:r w:rsidR="00CA019A" w:rsidRPr="00E4334D">
        <w:rPr>
          <w:bCs/>
        </w:rPr>
        <w:t>.</w:t>
      </w:r>
    </w:p>
    <w:p w14:paraId="6227E94C" w14:textId="77777777" w:rsidR="00340E01" w:rsidRPr="00E4334D" w:rsidRDefault="00340E01" w:rsidP="00340E01">
      <w:pPr>
        <w:rPr>
          <w:bCs/>
        </w:rPr>
      </w:pPr>
    </w:p>
    <w:p w14:paraId="302E03B8" w14:textId="77777777" w:rsidR="00340E01" w:rsidRPr="00E4334D" w:rsidRDefault="00340E01" w:rsidP="00340E01">
      <w:pPr>
        <w:rPr>
          <w:bCs/>
        </w:rPr>
      </w:pPr>
      <w:r w:rsidRPr="00E4334D">
        <w:rPr>
          <w:bCs/>
        </w:rPr>
        <w:t>Un devis a été établi par AZIMUT CONSEILS pour un montant de 1182.24 € TTC.</w:t>
      </w:r>
    </w:p>
    <w:p w14:paraId="25D19686" w14:textId="77777777" w:rsidR="00340E01" w:rsidRPr="00E4334D" w:rsidRDefault="00340E01" w:rsidP="00340E01">
      <w:pPr>
        <w:rPr>
          <w:bCs/>
        </w:rPr>
      </w:pPr>
    </w:p>
    <w:p w14:paraId="7EF6E79E" w14:textId="3544A743" w:rsidR="00340E01" w:rsidRPr="00E4334D" w:rsidRDefault="00340E01" w:rsidP="00340E01">
      <w:pPr>
        <w:rPr>
          <w:bCs/>
        </w:rPr>
      </w:pPr>
      <w:r w:rsidRPr="00E4334D">
        <w:rPr>
          <w:bCs/>
        </w:rPr>
        <w:t>Après en avoir délibéré, le Comité, à l’unanimité des présents :</w:t>
      </w:r>
    </w:p>
    <w:p w14:paraId="612099F3" w14:textId="77777777" w:rsidR="00340E01" w:rsidRPr="00E4334D" w:rsidRDefault="00340E01" w:rsidP="00340E01">
      <w:pPr>
        <w:rPr>
          <w:bCs/>
        </w:rPr>
      </w:pPr>
    </w:p>
    <w:p w14:paraId="3ABEDB5D" w14:textId="77777777" w:rsidR="00340E01" w:rsidRPr="00E4334D" w:rsidRDefault="00340E01" w:rsidP="00340E01">
      <w:pPr>
        <w:pStyle w:val="Paragraphedeliste"/>
        <w:numPr>
          <w:ilvl w:val="0"/>
          <w:numId w:val="81"/>
        </w:numPr>
        <w:rPr>
          <w:bCs/>
        </w:rPr>
      </w:pPr>
      <w:r w:rsidRPr="00E4334D">
        <w:rPr>
          <w:bCs/>
        </w:rPr>
        <w:t>ACCEPTE ce devis d’un montant de 1182.24 €</w:t>
      </w:r>
    </w:p>
    <w:p w14:paraId="2E597747" w14:textId="77777777" w:rsidR="00340E01" w:rsidRPr="00E4334D" w:rsidRDefault="00340E01" w:rsidP="00340E01">
      <w:pPr>
        <w:rPr>
          <w:bCs/>
        </w:rPr>
      </w:pPr>
    </w:p>
    <w:p w14:paraId="7C876E4D" w14:textId="33E0C63B" w:rsidR="00340E01" w:rsidRPr="00E4334D" w:rsidRDefault="00340E01" w:rsidP="00340E01">
      <w:pPr>
        <w:ind w:firstLine="360"/>
        <w:rPr>
          <w:b/>
        </w:rPr>
      </w:pPr>
      <w:r w:rsidRPr="00E4334D">
        <w:rPr>
          <w:b/>
        </w:rPr>
        <w:t>3/ Personnel</w:t>
      </w:r>
    </w:p>
    <w:p w14:paraId="10C2DF4C" w14:textId="77777777" w:rsidR="00340E01" w:rsidRPr="00E4334D" w:rsidRDefault="00340E01" w:rsidP="00340E01">
      <w:pPr>
        <w:rPr>
          <w:bCs/>
        </w:rPr>
      </w:pPr>
    </w:p>
    <w:p w14:paraId="0410DB0C" w14:textId="77777777" w:rsidR="001A2623" w:rsidRPr="00E4334D" w:rsidRDefault="001A2623" w:rsidP="001A2623">
      <w:pPr>
        <w:spacing w:after="47" w:line="249" w:lineRule="auto"/>
        <w:rPr>
          <w:b/>
          <w:iCs/>
          <w:u w:val="single"/>
        </w:rPr>
      </w:pPr>
      <w:r w:rsidRPr="00E4334D">
        <w:rPr>
          <w:b/>
          <w:iCs/>
          <w:u w:val="single"/>
        </w:rPr>
        <w:t>Délibération 2025/10  – classification 4.1</w:t>
      </w:r>
    </w:p>
    <w:p w14:paraId="05B66094" w14:textId="19CA35CE" w:rsidR="001A2623" w:rsidRPr="00E4334D" w:rsidRDefault="001A2623" w:rsidP="001A2623">
      <w:pPr>
        <w:rPr>
          <w:b/>
          <w:bCs/>
          <w:u w:val="single"/>
        </w:rPr>
      </w:pPr>
      <w:r w:rsidRPr="00E4334D">
        <w:rPr>
          <w:b/>
          <w:bCs/>
        </w:rPr>
        <w:t>CREATION D’UN EMPLOI D’ADJOINT TECHNIQUE PRINCIPAL DE 1ERE CLASSE</w:t>
      </w:r>
    </w:p>
    <w:p w14:paraId="40A3C058" w14:textId="77777777" w:rsidR="001A2623" w:rsidRPr="00E4334D" w:rsidRDefault="001A2623" w:rsidP="001A2623">
      <w:pPr>
        <w:jc w:val="both"/>
      </w:pPr>
    </w:p>
    <w:p w14:paraId="6516BABF" w14:textId="77777777" w:rsidR="001A2623" w:rsidRPr="00E4334D" w:rsidRDefault="001A2623" w:rsidP="001A2623">
      <w:pPr>
        <w:jc w:val="both"/>
      </w:pPr>
      <w:r w:rsidRPr="00E4334D">
        <w:t xml:space="preserve">Vu </w:t>
      </w:r>
      <w:bookmarkStart w:id="5" w:name="_Hlk97122143"/>
      <w:r w:rsidRPr="00E4334D">
        <w:t>le code général de la fonction publique,</w:t>
      </w:r>
    </w:p>
    <w:bookmarkEnd w:id="5"/>
    <w:p w14:paraId="340715DE" w14:textId="77777777" w:rsidR="001A2623" w:rsidRPr="00E4334D" w:rsidRDefault="001A2623" w:rsidP="001A2623">
      <w:pPr>
        <w:jc w:val="both"/>
      </w:pPr>
    </w:p>
    <w:p w14:paraId="0EDEAF62" w14:textId="77777777" w:rsidR="001A2623" w:rsidRPr="00E4334D" w:rsidRDefault="001A2623" w:rsidP="001A2623">
      <w:pPr>
        <w:jc w:val="both"/>
        <w:rPr>
          <w:i/>
        </w:rPr>
      </w:pPr>
      <w:commentRangeStart w:id="6"/>
      <w:r w:rsidRPr="00E4334D">
        <w:t xml:space="preserve">Vu le décret n° 91-298 du 20 mars 1991 modifié, portant dispositions statutaires applicables aux fonctionnaires territoriaux nommés sur des emplois permanents à temps non complet </w:t>
      </w:r>
      <w:commentRangeEnd w:id="6"/>
      <w:r w:rsidRPr="00E4334D">
        <w:commentReference w:id="6"/>
      </w:r>
      <w:r w:rsidRPr="00E4334D">
        <w:t xml:space="preserve">; </w:t>
      </w:r>
    </w:p>
    <w:p w14:paraId="0FFAEBE4" w14:textId="77777777" w:rsidR="001A2623" w:rsidRPr="00E4334D" w:rsidRDefault="001A2623" w:rsidP="001A2623">
      <w:pPr>
        <w:jc w:val="both"/>
      </w:pPr>
      <w:r w:rsidRPr="00E4334D">
        <w:t>Vu le décret n° 88-145 du 15 février 1988 pris pour l'application de l'article 136 de la loi du 26 janvier 1984 modifiée portant dispositions statutaires relatives à la fonction publique territoriale et relatif aux agents contractuels de la fonction publique territoriale ;</w:t>
      </w:r>
    </w:p>
    <w:p w14:paraId="28384087" w14:textId="77777777" w:rsidR="001A2623" w:rsidRPr="00E4334D" w:rsidRDefault="001A2623" w:rsidP="001A2623">
      <w:pPr>
        <w:jc w:val="both"/>
      </w:pPr>
      <w:r w:rsidRPr="00E4334D">
        <w:t>VU le décret n° 2019-1414 du 19 décembre 2019 relatif à la procédure de recrutement pour pourvoir les emplois permanents de la fonction publique ouverts aux agents contractuels,</w:t>
      </w:r>
    </w:p>
    <w:p w14:paraId="11104573" w14:textId="77777777" w:rsidR="001A2623" w:rsidRPr="00E4334D" w:rsidRDefault="001A2623" w:rsidP="001A2623">
      <w:pPr>
        <w:jc w:val="both"/>
      </w:pPr>
      <w:r w:rsidRPr="00E4334D">
        <w:t>Vu le tableau des effectifs ;</w:t>
      </w:r>
    </w:p>
    <w:p w14:paraId="38450E6A" w14:textId="77777777" w:rsidR="001A2623" w:rsidRPr="00E4334D" w:rsidRDefault="001A2623" w:rsidP="001A2623">
      <w:pPr>
        <w:jc w:val="both"/>
      </w:pPr>
      <w:r w:rsidRPr="00E4334D">
        <w:t>VU la nécessité de créer 1 emploi permanent à 27.5/35</w:t>
      </w:r>
      <w:r w:rsidRPr="00E4334D">
        <w:rPr>
          <w:vertAlign w:val="superscript"/>
        </w:rPr>
        <w:t>ème</w:t>
      </w:r>
      <w:r w:rsidRPr="00E4334D">
        <w:t xml:space="preserve">  pour le bon fonctionnement de la structure (école maternelle)</w:t>
      </w:r>
    </w:p>
    <w:p w14:paraId="4C46D6D8" w14:textId="77777777" w:rsidR="001A2623" w:rsidRPr="00E4334D" w:rsidRDefault="001A2623" w:rsidP="001A2623">
      <w:pPr>
        <w:jc w:val="both"/>
      </w:pPr>
    </w:p>
    <w:p w14:paraId="54ACEA3E" w14:textId="77777777" w:rsidR="001A2623" w:rsidRPr="00E4334D" w:rsidRDefault="001A2623" w:rsidP="001A2623">
      <w:pPr>
        <w:jc w:val="both"/>
        <w:rPr>
          <w:b/>
        </w:rPr>
      </w:pPr>
      <w:r w:rsidRPr="00E4334D">
        <w:rPr>
          <w:b/>
        </w:rPr>
        <w:t>Le président informe l'assemblée,</w:t>
      </w:r>
    </w:p>
    <w:p w14:paraId="08A33B32" w14:textId="77777777" w:rsidR="001A2623" w:rsidRPr="00E4334D" w:rsidRDefault="001A2623" w:rsidP="001A2623">
      <w:pPr>
        <w:jc w:val="both"/>
      </w:pPr>
      <w:r w:rsidRPr="00E4334D">
        <w:t>Que, compte tenu des tâches à effectuer pour la bonne marche du service au sein du SIVOS, 1 agent est promouvable au grade d’adjoint technique principal de 1</w:t>
      </w:r>
      <w:r w:rsidRPr="00E4334D">
        <w:rPr>
          <w:vertAlign w:val="superscript"/>
        </w:rPr>
        <w:t>ère</w:t>
      </w:r>
      <w:r w:rsidRPr="00E4334D">
        <w:t xml:space="preserve"> classe, à savoir :</w:t>
      </w:r>
    </w:p>
    <w:p w14:paraId="7922AB80" w14:textId="77777777" w:rsidR="001A2623" w:rsidRPr="00E4334D" w:rsidRDefault="001A2623" w:rsidP="001A2623">
      <w:pPr>
        <w:jc w:val="both"/>
      </w:pPr>
    </w:p>
    <w:p w14:paraId="421A527F" w14:textId="77777777" w:rsidR="001A2623" w:rsidRPr="00E4334D" w:rsidRDefault="001A2623" w:rsidP="001A2623">
      <w:pPr>
        <w:pStyle w:val="Paragraphedeliste"/>
        <w:numPr>
          <w:ilvl w:val="0"/>
          <w:numId w:val="69"/>
        </w:numPr>
        <w:jc w:val="both"/>
      </w:pPr>
      <w:r w:rsidRPr="00E4334D">
        <w:t>Un agent qui fait fonction d’ATSEM au sein de l’école maternelle (environ 100 enfants),</w:t>
      </w:r>
    </w:p>
    <w:p w14:paraId="06DBBBDD" w14:textId="77777777" w:rsidR="001A2623" w:rsidRPr="00E4334D" w:rsidRDefault="001A2623" w:rsidP="001A2623">
      <w:pPr>
        <w:jc w:val="both"/>
      </w:pPr>
    </w:p>
    <w:p w14:paraId="36C2CC13" w14:textId="77777777" w:rsidR="001A2623" w:rsidRPr="00E4334D" w:rsidRDefault="001A2623" w:rsidP="001A2623">
      <w:pPr>
        <w:jc w:val="both"/>
        <w:rPr>
          <w:b/>
        </w:rPr>
      </w:pPr>
      <w:r w:rsidRPr="00E4334D">
        <w:t xml:space="preserve"> </w:t>
      </w:r>
      <w:r w:rsidRPr="00E4334D">
        <w:rPr>
          <w:b/>
        </w:rPr>
        <w:t>Le président propose à l'assemblée,</w:t>
      </w:r>
    </w:p>
    <w:p w14:paraId="6A1BD6FB" w14:textId="77777777" w:rsidR="001A2623" w:rsidRPr="00E4334D" w:rsidRDefault="001A2623" w:rsidP="001A2623">
      <w:pPr>
        <w:jc w:val="both"/>
      </w:pPr>
      <w:r w:rsidRPr="00E4334D">
        <w:t xml:space="preserve">Conformément aux dispositions fixées par l'article L 313-1 du code général de la fonction publique,  </w:t>
      </w:r>
    </w:p>
    <w:p w14:paraId="49135278" w14:textId="77777777" w:rsidR="001A2623" w:rsidRPr="00E4334D" w:rsidRDefault="001A2623" w:rsidP="001A2623">
      <w:pPr>
        <w:jc w:val="both"/>
      </w:pPr>
    </w:p>
    <w:p w14:paraId="054FA608" w14:textId="77777777" w:rsidR="001A2623" w:rsidRPr="00E4334D" w:rsidRDefault="001A2623" w:rsidP="001A2623">
      <w:pPr>
        <w:pStyle w:val="Paragraphedeliste"/>
        <w:numPr>
          <w:ilvl w:val="0"/>
          <w:numId w:val="79"/>
        </w:numPr>
        <w:jc w:val="both"/>
      </w:pPr>
      <w:r w:rsidRPr="00E4334D">
        <w:t>de créer un emploi permanent d’adjoint technique</w:t>
      </w:r>
      <w:commentRangeStart w:id="7"/>
      <w:commentRangeEnd w:id="7"/>
      <w:r w:rsidRPr="00E4334D">
        <w:commentReference w:id="7"/>
      </w:r>
      <w:r w:rsidRPr="00E4334D">
        <w:t xml:space="preserve"> principal de 1</w:t>
      </w:r>
      <w:r w:rsidRPr="00E4334D">
        <w:rPr>
          <w:vertAlign w:val="superscript"/>
        </w:rPr>
        <w:t>ère</w:t>
      </w:r>
      <w:r w:rsidRPr="00E4334D">
        <w:t xml:space="preserve"> à non complet à raison de 27.5/35 heures par semaine pour assurer l’aide aux enseignants, le service de la cantine, l’entretien des locaux de l’école, la gestion des commandes, la garderie périscolaire, la surveillance dans le car scolaire à compter du 01 octobre 2025.</w:t>
      </w:r>
    </w:p>
    <w:p w14:paraId="5BA12B9D" w14:textId="77777777" w:rsidR="001A2623" w:rsidRPr="00E4334D" w:rsidRDefault="001A2623" w:rsidP="001A2623">
      <w:pPr>
        <w:ind w:left="708"/>
        <w:jc w:val="both"/>
      </w:pPr>
      <w:r w:rsidRPr="00E4334D">
        <w:t>Pour les besoins du service cet emploi sera pourvu par un fonctionnaire de catégorie</w:t>
      </w:r>
      <w:commentRangeStart w:id="8"/>
      <w:commentRangeEnd w:id="8"/>
      <w:r w:rsidRPr="00E4334D">
        <w:commentReference w:id="8"/>
      </w:r>
      <w:r w:rsidRPr="00E4334D">
        <w:t xml:space="preserve"> C au grade d’adjoint technique</w:t>
      </w:r>
      <w:commentRangeStart w:id="9"/>
      <w:commentRangeEnd w:id="9"/>
      <w:r w:rsidRPr="00E4334D">
        <w:commentReference w:id="9"/>
      </w:r>
      <w:commentRangeStart w:id="10"/>
      <w:commentRangeEnd w:id="10"/>
      <w:r w:rsidRPr="00E4334D">
        <w:commentReference w:id="10"/>
      </w:r>
      <w:commentRangeStart w:id="11"/>
      <w:commentRangeEnd w:id="11"/>
      <w:r w:rsidRPr="00E4334D">
        <w:commentReference w:id="11"/>
      </w:r>
      <w:r w:rsidRPr="00E4334D">
        <w:t xml:space="preserve"> qui remplissent pleinement les conditions pour être promus à ce grade.</w:t>
      </w:r>
    </w:p>
    <w:p w14:paraId="51131467" w14:textId="77777777" w:rsidR="001A2623" w:rsidRPr="00E4334D" w:rsidRDefault="001A2623" w:rsidP="001A2623">
      <w:pPr>
        <w:pStyle w:val="Paragraphedeliste"/>
        <w:ind w:left="720"/>
        <w:jc w:val="both"/>
      </w:pPr>
    </w:p>
    <w:p w14:paraId="6402A29C" w14:textId="77777777" w:rsidR="001A2623" w:rsidRPr="00E4334D" w:rsidRDefault="001A2623" w:rsidP="001A2623">
      <w:pPr>
        <w:jc w:val="both"/>
      </w:pPr>
      <w:r w:rsidRPr="00E4334D">
        <w:t>Le conseil syndical, après en avoir délibéré, à l'unanimité des membres présents :</w:t>
      </w:r>
    </w:p>
    <w:p w14:paraId="542529CA" w14:textId="77777777" w:rsidR="001A2623" w:rsidRPr="00E4334D" w:rsidRDefault="001A2623" w:rsidP="001A2623">
      <w:pPr>
        <w:jc w:val="both"/>
      </w:pPr>
    </w:p>
    <w:p w14:paraId="30C11289" w14:textId="77777777" w:rsidR="001A2623" w:rsidRPr="00E4334D" w:rsidRDefault="001A2623" w:rsidP="001A2623">
      <w:pPr>
        <w:pStyle w:val="Paragraphedeliste"/>
        <w:numPr>
          <w:ilvl w:val="0"/>
          <w:numId w:val="16"/>
        </w:numPr>
        <w:ind w:left="360"/>
        <w:jc w:val="both"/>
      </w:pPr>
      <w:r w:rsidRPr="00E4334D">
        <w:t>Dit qu’il convient de créer un poste à 27.5/35 au grade d’adjoint technique principal 1</w:t>
      </w:r>
      <w:r w:rsidRPr="00E4334D">
        <w:rPr>
          <w:vertAlign w:val="superscript"/>
        </w:rPr>
        <w:t>ère</w:t>
      </w:r>
      <w:r w:rsidRPr="00E4334D">
        <w:t xml:space="preserve"> classe pour la bonne organisation du SIVOS.</w:t>
      </w:r>
    </w:p>
    <w:p w14:paraId="79F0D7AD" w14:textId="77777777" w:rsidR="001A2623" w:rsidRPr="00E4334D" w:rsidRDefault="001A2623" w:rsidP="001A2623">
      <w:pPr>
        <w:numPr>
          <w:ilvl w:val="0"/>
          <w:numId w:val="16"/>
        </w:numPr>
        <w:ind w:left="360"/>
        <w:jc w:val="both"/>
      </w:pPr>
      <w:r w:rsidRPr="00E4334D">
        <w:t>d'adopter la proposition du président la création d’un emploi permanent à temps non complet à raison de 27.5/35</w:t>
      </w:r>
      <w:r w:rsidRPr="00E4334D">
        <w:rPr>
          <w:vertAlign w:val="superscript"/>
        </w:rPr>
        <w:t>ème</w:t>
      </w:r>
      <w:r w:rsidRPr="00E4334D">
        <w:t xml:space="preserve"> par semaine, à compter du 1</w:t>
      </w:r>
      <w:r w:rsidRPr="00E4334D">
        <w:rPr>
          <w:vertAlign w:val="superscript"/>
        </w:rPr>
        <w:t>er</w:t>
      </w:r>
      <w:r w:rsidRPr="00E4334D">
        <w:t xml:space="preserve"> octobre 2025 et selon les modalités décrites ci-dessus ;</w:t>
      </w:r>
    </w:p>
    <w:p w14:paraId="278EF3BF" w14:textId="3189CBD2" w:rsidR="001A2623" w:rsidRPr="00E4334D" w:rsidRDefault="001A2623" w:rsidP="001A2623">
      <w:pPr>
        <w:numPr>
          <w:ilvl w:val="0"/>
          <w:numId w:val="16"/>
        </w:numPr>
        <w:ind w:left="360"/>
        <w:jc w:val="both"/>
      </w:pPr>
      <w:r w:rsidRPr="00E4334D">
        <w:t>d'inscrire au budget les crédits correspondants</w:t>
      </w:r>
      <w:r w:rsidR="001710B5" w:rsidRPr="00E4334D">
        <w:t>.</w:t>
      </w:r>
    </w:p>
    <w:p w14:paraId="4BD6694C" w14:textId="77777777" w:rsidR="00F055ED" w:rsidRPr="00E4334D" w:rsidRDefault="00F055ED" w:rsidP="001710B5">
      <w:pPr>
        <w:spacing w:after="47" w:line="249" w:lineRule="auto"/>
        <w:rPr>
          <w:b/>
          <w:i/>
        </w:rPr>
      </w:pPr>
    </w:p>
    <w:p w14:paraId="704BCF5E" w14:textId="36934BF9" w:rsidR="001710B5" w:rsidRPr="006B5B2B" w:rsidRDefault="001710B5" w:rsidP="001710B5">
      <w:pPr>
        <w:spacing w:after="47" w:line="249" w:lineRule="auto"/>
        <w:rPr>
          <w:b/>
          <w:iCs/>
          <w:u w:val="single"/>
        </w:rPr>
      </w:pPr>
      <w:r w:rsidRPr="006B5B2B">
        <w:rPr>
          <w:b/>
          <w:iCs/>
          <w:u w:val="single"/>
        </w:rPr>
        <w:t>Délibération 2025/11  – classification 4.1</w:t>
      </w:r>
    </w:p>
    <w:p w14:paraId="0A159B7B" w14:textId="63AC8634" w:rsidR="001710B5" w:rsidRPr="00E4334D" w:rsidRDefault="001710B5" w:rsidP="001710B5">
      <w:pPr>
        <w:tabs>
          <w:tab w:val="center" w:pos="1418"/>
        </w:tabs>
        <w:jc w:val="both"/>
        <w:rPr>
          <w:b/>
          <w:bCs/>
          <w:i/>
          <w:u w:val="single"/>
        </w:rPr>
      </w:pPr>
      <w:r w:rsidRPr="00E4334D">
        <w:rPr>
          <w:b/>
          <w:bCs/>
        </w:rPr>
        <w:t>CREATION D’UN EMPLOI D’AGENT TECHNIQUE SPECIALISE DES ECOLES MATERNELLES</w:t>
      </w:r>
    </w:p>
    <w:p w14:paraId="79FA8610" w14:textId="77777777" w:rsidR="001710B5" w:rsidRPr="00E4334D" w:rsidRDefault="001710B5" w:rsidP="001710B5">
      <w:pPr>
        <w:jc w:val="both"/>
      </w:pPr>
    </w:p>
    <w:p w14:paraId="1AF5FF7D" w14:textId="77777777" w:rsidR="001710B5" w:rsidRPr="00E4334D" w:rsidRDefault="001710B5" w:rsidP="001710B5">
      <w:pPr>
        <w:ind w:left="1134" w:hanging="1134"/>
        <w:jc w:val="both"/>
      </w:pPr>
      <w:r w:rsidRPr="00E4334D">
        <w:t>Vu le code général de la fonction publique,</w:t>
      </w:r>
    </w:p>
    <w:p w14:paraId="2972C1D8" w14:textId="77777777" w:rsidR="001710B5" w:rsidRPr="00E4334D" w:rsidRDefault="001710B5" w:rsidP="001710B5">
      <w:pPr>
        <w:jc w:val="both"/>
        <w:rPr>
          <w:i/>
        </w:rPr>
      </w:pPr>
      <w:commentRangeStart w:id="12"/>
      <w:r w:rsidRPr="00E4334D">
        <w:t xml:space="preserve">Vu le décret n° 91-298 du 20 mars 1991 modifié, portant dispositions statutaires applicables aux fonctionnaires territoriaux nommés sur des emplois permanents à temps non complet </w:t>
      </w:r>
      <w:commentRangeEnd w:id="12"/>
      <w:r w:rsidRPr="00E4334D">
        <w:commentReference w:id="12"/>
      </w:r>
      <w:r w:rsidRPr="00E4334D">
        <w:t xml:space="preserve">; </w:t>
      </w:r>
    </w:p>
    <w:p w14:paraId="32835203" w14:textId="77777777" w:rsidR="001710B5" w:rsidRPr="00E4334D" w:rsidRDefault="001710B5" w:rsidP="001710B5">
      <w:pPr>
        <w:ind w:left="1134" w:hanging="1134"/>
        <w:jc w:val="both"/>
      </w:pPr>
      <w:r w:rsidRPr="00E4334D">
        <w:t>Vu le décret n° 88-145 du 15 février 1988 pris pour l'application de l'article 136 de la loi du 26</w:t>
      </w:r>
    </w:p>
    <w:p w14:paraId="72EE0F0F" w14:textId="77777777" w:rsidR="001710B5" w:rsidRPr="00E4334D" w:rsidRDefault="001710B5" w:rsidP="001710B5">
      <w:pPr>
        <w:ind w:left="1134" w:hanging="1134"/>
        <w:jc w:val="both"/>
      </w:pPr>
      <w:r w:rsidRPr="00E4334D">
        <w:t>janvier 1984 modifiée portant dispositions statutaires relatives à la fonction publique territoriale et</w:t>
      </w:r>
    </w:p>
    <w:p w14:paraId="31C4A7B7" w14:textId="77777777" w:rsidR="001710B5" w:rsidRPr="00E4334D" w:rsidRDefault="001710B5" w:rsidP="001710B5">
      <w:pPr>
        <w:ind w:left="1134" w:hanging="1134"/>
        <w:jc w:val="both"/>
      </w:pPr>
      <w:r w:rsidRPr="00E4334D">
        <w:t>relatif aux agents contractuels de la fonction publique territoriale ;</w:t>
      </w:r>
    </w:p>
    <w:p w14:paraId="6062D54B" w14:textId="77777777" w:rsidR="001710B5" w:rsidRPr="00E4334D" w:rsidRDefault="001710B5" w:rsidP="001710B5">
      <w:pPr>
        <w:ind w:left="1134" w:hanging="1134"/>
        <w:jc w:val="both"/>
      </w:pPr>
      <w:r w:rsidRPr="00E4334D">
        <w:t xml:space="preserve">VU le décret n° 2019-1414 du 19 décembre 2019 relatif à la procédure de recrutement pour pourvoir </w:t>
      </w:r>
    </w:p>
    <w:p w14:paraId="4A9D98D4" w14:textId="77777777" w:rsidR="001710B5" w:rsidRPr="00E4334D" w:rsidRDefault="001710B5" w:rsidP="001710B5">
      <w:pPr>
        <w:ind w:left="1134" w:hanging="1134"/>
        <w:jc w:val="both"/>
      </w:pPr>
      <w:r w:rsidRPr="00E4334D">
        <w:t>les emplois permanents de la fonction publique ouverts aux agents contractuels,</w:t>
      </w:r>
    </w:p>
    <w:p w14:paraId="1AFCDD27" w14:textId="77777777" w:rsidR="001710B5" w:rsidRPr="00E4334D" w:rsidRDefault="001710B5" w:rsidP="001710B5">
      <w:pPr>
        <w:ind w:left="1134" w:hanging="1134"/>
        <w:jc w:val="both"/>
      </w:pPr>
      <w:r w:rsidRPr="00E4334D">
        <w:t>Vu le tableau des effectifs ;</w:t>
      </w:r>
    </w:p>
    <w:p w14:paraId="71BCD65D" w14:textId="77777777" w:rsidR="001710B5" w:rsidRPr="00E4334D" w:rsidRDefault="001710B5" w:rsidP="001710B5">
      <w:pPr>
        <w:ind w:left="1134" w:hanging="1134"/>
        <w:jc w:val="both"/>
      </w:pPr>
      <w:r w:rsidRPr="00E4334D">
        <w:t>VU la nécessité de créer 1 emploi permanent à 27.5/35</w:t>
      </w:r>
      <w:r w:rsidRPr="00E4334D">
        <w:rPr>
          <w:vertAlign w:val="superscript"/>
        </w:rPr>
        <w:t>ème</w:t>
      </w:r>
      <w:r w:rsidRPr="00E4334D">
        <w:t xml:space="preserve"> pour le bon fonctionnement de la structure </w:t>
      </w:r>
    </w:p>
    <w:p w14:paraId="7478ACA3" w14:textId="77777777" w:rsidR="001710B5" w:rsidRPr="00E4334D" w:rsidRDefault="001710B5" w:rsidP="001710B5">
      <w:pPr>
        <w:ind w:left="1134" w:hanging="1134"/>
        <w:jc w:val="both"/>
      </w:pPr>
      <w:r w:rsidRPr="00E4334D">
        <w:t>(école maternelle)</w:t>
      </w:r>
    </w:p>
    <w:p w14:paraId="5483D6FC" w14:textId="77777777" w:rsidR="001710B5" w:rsidRPr="00E4334D" w:rsidRDefault="001710B5" w:rsidP="001710B5">
      <w:pPr>
        <w:ind w:left="1134" w:hanging="1134"/>
        <w:jc w:val="both"/>
      </w:pPr>
      <w:r w:rsidRPr="00E4334D">
        <w:t>VU la réussite au concours d’ATSEM d’un agent faisant fonction d’ATSEM,</w:t>
      </w:r>
    </w:p>
    <w:p w14:paraId="428D477C" w14:textId="77777777" w:rsidR="001710B5" w:rsidRPr="00E4334D" w:rsidRDefault="001710B5" w:rsidP="001710B5">
      <w:pPr>
        <w:ind w:left="1134" w:hanging="1134"/>
        <w:jc w:val="both"/>
      </w:pPr>
    </w:p>
    <w:p w14:paraId="40FC2D73" w14:textId="77777777" w:rsidR="001710B5" w:rsidRPr="00E4334D" w:rsidRDefault="001710B5" w:rsidP="001710B5">
      <w:pPr>
        <w:ind w:left="1134" w:hanging="1134"/>
        <w:jc w:val="both"/>
        <w:rPr>
          <w:b/>
        </w:rPr>
      </w:pPr>
      <w:r w:rsidRPr="00E4334D">
        <w:rPr>
          <w:b/>
        </w:rPr>
        <w:t>Le président informe l'assemblée,</w:t>
      </w:r>
    </w:p>
    <w:p w14:paraId="304EED41" w14:textId="77777777" w:rsidR="001710B5" w:rsidRPr="00E4334D" w:rsidRDefault="001710B5" w:rsidP="001710B5">
      <w:pPr>
        <w:ind w:left="1134" w:hanging="1134"/>
        <w:jc w:val="both"/>
      </w:pPr>
      <w:r w:rsidRPr="00E4334D">
        <w:t>Que, compte tenu des tâches à effectuer pour la bonne marche du service au sein du SIVOS, la réussite au concours en date du 19 décembre 2024 d’un agent au grade d’</w:t>
      </w:r>
      <w:r w:rsidRPr="00E4334D">
        <w:rPr>
          <w:b/>
          <w:bCs/>
        </w:rPr>
        <w:t>A</w:t>
      </w:r>
      <w:r w:rsidRPr="00E4334D">
        <w:t xml:space="preserve">gent </w:t>
      </w:r>
      <w:r w:rsidRPr="00E4334D">
        <w:rPr>
          <w:b/>
          <w:bCs/>
        </w:rPr>
        <w:t>T</w:t>
      </w:r>
      <w:r w:rsidRPr="00E4334D">
        <w:t xml:space="preserve">echnique </w:t>
      </w:r>
      <w:r w:rsidRPr="00E4334D">
        <w:rPr>
          <w:b/>
          <w:bCs/>
        </w:rPr>
        <w:t>S</w:t>
      </w:r>
      <w:r w:rsidRPr="00E4334D">
        <w:t xml:space="preserve">pécialisé des </w:t>
      </w:r>
      <w:r w:rsidRPr="00E4334D">
        <w:rPr>
          <w:b/>
          <w:bCs/>
        </w:rPr>
        <w:t>E</w:t>
      </w:r>
      <w:r w:rsidRPr="00E4334D">
        <w:t xml:space="preserve">coles </w:t>
      </w:r>
      <w:r w:rsidRPr="00E4334D">
        <w:rPr>
          <w:b/>
          <w:bCs/>
        </w:rPr>
        <w:t>M</w:t>
      </w:r>
      <w:r w:rsidRPr="00E4334D">
        <w:t>aternelles.</w:t>
      </w:r>
    </w:p>
    <w:p w14:paraId="5EF0B35F" w14:textId="77777777" w:rsidR="001710B5" w:rsidRPr="00E4334D" w:rsidRDefault="001710B5" w:rsidP="001710B5">
      <w:pPr>
        <w:ind w:left="1134" w:hanging="1134"/>
        <w:jc w:val="both"/>
      </w:pPr>
    </w:p>
    <w:p w14:paraId="531E3EC5" w14:textId="77777777" w:rsidR="001710B5" w:rsidRPr="00E4334D" w:rsidRDefault="001710B5" w:rsidP="001710B5">
      <w:pPr>
        <w:ind w:left="1134" w:hanging="1134"/>
        <w:jc w:val="both"/>
        <w:rPr>
          <w:b/>
        </w:rPr>
      </w:pPr>
      <w:r w:rsidRPr="00E4334D">
        <w:t xml:space="preserve"> </w:t>
      </w:r>
      <w:r w:rsidRPr="00E4334D">
        <w:rPr>
          <w:b/>
        </w:rPr>
        <w:t>Le président propose à l'assemblée,</w:t>
      </w:r>
    </w:p>
    <w:p w14:paraId="1AF785C7" w14:textId="77777777" w:rsidR="001710B5" w:rsidRPr="00E4334D" w:rsidRDefault="001710B5" w:rsidP="001710B5">
      <w:pPr>
        <w:ind w:left="1134" w:hanging="1134"/>
        <w:jc w:val="both"/>
      </w:pPr>
      <w:r w:rsidRPr="00E4334D">
        <w:t xml:space="preserve">Conformément aux dispositions fixées par l'article L 313-1 du code général de la fonction publique,  </w:t>
      </w:r>
    </w:p>
    <w:p w14:paraId="24D3D8CB" w14:textId="77777777" w:rsidR="001710B5" w:rsidRPr="00E4334D" w:rsidRDefault="001710B5" w:rsidP="001710B5">
      <w:pPr>
        <w:ind w:left="1134" w:hanging="1134"/>
        <w:jc w:val="both"/>
      </w:pPr>
    </w:p>
    <w:p w14:paraId="6E30B1BE" w14:textId="77777777" w:rsidR="001710B5" w:rsidRPr="00E4334D" w:rsidRDefault="001710B5" w:rsidP="001710B5">
      <w:pPr>
        <w:pStyle w:val="Paragraphedeliste"/>
        <w:numPr>
          <w:ilvl w:val="0"/>
          <w:numId w:val="85"/>
        </w:numPr>
        <w:jc w:val="both"/>
      </w:pPr>
      <w:r w:rsidRPr="00E4334D">
        <w:t>de créer un emploi permanent d’Agent Technique Spécialisé des Ecoles Maternelles à non complet à raison de 27.5/35 heures par semaine pour assurer l’aide aux enseignants, le service de la cantine, l’entretien des locaux de l’école, la garderie périscolaire à compter du 01 septembre 2025.</w:t>
      </w:r>
    </w:p>
    <w:p w14:paraId="5D1FC999" w14:textId="77777777" w:rsidR="001710B5" w:rsidRPr="00E4334D" w:rsidRDefault="001710B5" w:rsidP="001710B5">
      <w:pPr>
        <w:ind w:left="708"/>
        <w:jc w:val="both"/>
      </w:pPr>
      <w:r w:rsidRPr="00E4334D">
        <w:t>Pour les besoins du service cet emploi sera pourvu par un fonctionnaire de catégorie</w:t>
      </w:r>
      <w:commentRangeStart w:id="13"/>
      <w:commentRangeEnd w:id="13"/>
      <w:r w:rsidRPr="00E4334D">
        <w:commentReference w:id="13"/>
      </w:r>
      <w:r w:rsidRPr="00E4334D">
        <w:t xml:space="preserve"> C au grade d’adjoint technique</w:t>
      </w:r>
      <w:commentRangeStart w:id="14"/>
      <w:commentRangeEnd w:id="14"/>
      <w:r w:rsidRPr="00E4334D">
        <w:commentReference w:id="14"/>
      </w:r>
      <w:commentRangeStart w:id="15"/>
      <w:commentRangeEnd w:id="15"/>
      <w:r w:rsidRPr="00E4334D">
        <w:commentReference w:id="15"/>
      </w:r>
      <w:commentRangeStart w:id="16"/>
      <w:commentRangeEnd w:id="16"/>
      <w:r w:rsidRPr="00E4334D">
        <w:commentReference w:id="16"/>
      </w:r>
      <w:r w:rsidRPr="00E4334D">
        <w:t xml:space="preserve"> qui remplissent pleinement les conditions pour être promus à ce grade.</w:t>
      </w:r>
    </w:p>
    <w:p w14:paraId="2785CAED" w14:textId="77777777" w:rsidR="001710B5" w:rsidRPr="00E4334D" w:rsidRDefault="001710B5" w:rsidP="001710B5">
      <w:pPr>
        <w:pStyle w:val="Paragraphedeliste"/>
        <w:ind w:left="1134" w:hanging="1134"/>
        <w:jc w:val="both"/>
      </w:pPr>
    </w:p>
    <w:p w14:paraId="52C69F7E" w14:textId="77777777" w:rsidR="001710B5" w:rsidRPr="00E4334D" w:rsidRDefault="001710B5" w:rsidP="001710B5">
      <w:pPr>
        <w:ind w:left="1134" w:hanging="1134"/>
        <w:jc w:val="both"/>
      </w:pPr>
      <w:r w:rsidRPr="00E4334D">
        <w:t>Le conseil syndical, après en avoir délibéré, à l'unanimité des membres présents :</w:t>
      </w:r>
    </w:p>
    <w:p w14:paraId="28E183DC" w14:textId="77777777" w:rsidR="001710B5" w:rsidRPr="00E4334D" w:rsidRDefault="001710B5" w:rsidP="001710B5">
      <w:pPr>
        <w:ind w:left="1134" w:hanging="1134"/>
        <w:jc w:val="both"/>
      </w:pPr>
    </w:p>
    <w:p w14:paraId="6E8C55A7" w14:textId="77777777" w:rsidR="001710B5" w:rsidRPr="00E4334D" w:rsidRDefault="001710B5" w:rsidP="001710B5">
      <w:pPr>
        <w:pStyle w:val="Paragraphedeliste"/>
        <w:numPr>
          <w:ilvl w:val="0"/>
          <w:numId w:val="85"/>
        </w:numPr>
        <w:jc w:val="both"/>
      </w:pPr>
      <w:r w:rsidRPr="00E4334D">
        <w:rPr>
          <w:b/>
          <w:bCs/>
        </w:rPr>
        <w:t>Dit</w:t>
      </w:r>
      <w:r w:rsidRPr="00E4334D">
        <w:t xml:space="preserve"> qu’il convient de créer un poste à 27.5/35 au grade d’Agent Technique Spécialisé des Ecoles Maternelles pour la bonne organisation du SIVOS.</w:t>
      </w:r>
    </w:p>
    <w:p w14:paraId="18BED37E" w14:textId="77777777" w:rsidR="001710B5" w:rsidRPr="00E4334D" w:rsidRDefault="001710B5" w:rsidP="001710B5">
      <w:pPr>
        <w:pStyle w:val="Paragraphedeliste"/>
        <w:numPr>
          <w:ilvl w:val="0"/>
          <w:numId w:val="85"/>
        </w:numPr>
        <w:jc w:val="both"/>
      </w:pPr>
      <w:r w:rsidRPr="00E4334D">
        <w:rPr>
          <w:b/>
          <w:bCs/>
        </w:rPr>
        <w:t>Adopte</w:t>
      </w:r>
      <w:r w:rsidRPr="00E4334D">
        <w:t xml:space="preserve"> la proposition du président la création d’un emploi permanent à temps non complet à raison de 27.5/35</w:t>
      </w:r>
      <w:r w:rsidRPr="00E4334D">
        <w:rPr>
          <w:vertAlign w:val="superscript"/>
        </w:rPr>
        <w:t>ème</w:t>
      </w:r>
      <w:r w:rsidRPr="00E4334D">
        <w:t xml:space="preserve"> par semaine, à compter du </w:t>
      </w:r>
      <w:r w:rsidRPr="00E4334D">
        <w:rPr>
          <w:u w:val="single"/>
        </w:rPr>
        <w:t>1</w:t>
      </w:r>
      <w:r w:rsidRPr="00E4334D">
        <w:rPr>
          <w:u w:val="single"/>
          <w:vertAlign w:val="superscript"/>
        </w:rPr>
        <w:t>er</w:t>
      </w:r>
      <w:r w:rsidRPr="00E4334D">
        <w:rPr>
          <w:u w:val="single"/>
        </w:rPr>
        <w:t xml:space="preserve"> septembre 2025</w:t>
      </w:r>
      <w:r w:rsidRPr="00E4334D">
        <w:t xml:space="preserve"> et selon les modalités décrites ci-dessus ;</w:t>
      </w:r>
    </w:p>
    <w:p w14:paraId="6BC44AEF" w14:textId="591246B0" w:rsidR="001710B5" w:rsidRPr="00E4334D" w:rsidRDefault="001710B5" w:rsidP="001710B5">
      <w:pPr>
        <w:pStyle w:val="Paragraphedeliste"/>
        <w:numPr>
          <w:ilvl w:val="0"/>
          <w:numId w:val="85"/>
        </w:numPr>
      </w:pPr>
      <w:r w:rsidRPr="00E4334D">
        <w:rPr>
          <w:b/>
          <w:bCs/>
        </w:rPr>
        <w:t>Inscrit</w:t>
      </w:r>
      <w:r w:rsidRPr="00E4334D">
        <w:t xml:space="preserve"> au budget les crédits correspondants</w:t>
      </w:r>
      <w:r w:rsidR="00963A7B" w:rsidRPr="00E4334D">
        <w:t>.</w:t>
      </w:r>
    </w:p>
    <w:p w14:paraId="3B8F90B6" w14:textId="77777777" w:rsidR="00963A7B" w:rsidRPr="00E4334D" w:rsidRDefault="00963A7B" w:rsidP="00963A7B"/>
    <w:p w14:paraId="1D10CB11" w14:textId="3C9737A7" w:rsidR="00963A7B" w:rsidRPr="00E4334D" w:rsidRDefault="00963A7B" w:rsidP="00963A7B">
      <w:pPr>
        <w:ind w:left="360"/>
        <w:rPr>
          <w:b/>
          <w:bCs/>
          <w:u w:val="single"/>
        </w:rPr>
      </w:pPr>
      <w:r w:rsidRPr="00E4334D">
        <w:rPr>
          <w:b/>
          <w:bCs/>
          <w:u w:val="single"/>
        </w:rPr>
        <w:t>Affaires diverses</w:t>
      </w:r>
    </w:p>
    <w:p w14:paraId="0E905362" w14:textId="77777777" w:rsidR="00963A7B" w:rsidRPr="00E4334D" w:rsidRDefault="00963A7B" w:rsidP="00963A7B">
      <w:pPr>
        <w:ind w:left="360"/>
        <w:rPr>
          <w:b/>
          <w:bCs/>
          <w:u w:val="single"/>
        </w:rPr>
      </w:pPr>
    </w:p>
    <w:p w14:paraId="71BF6B3B" w14:textId="7076824D" w:rsidR="00963A7B" w:rsidRPr="00E4334D" w:rsidRDefault="003C14DF" w:rsidP="00963A7B">
      <w:pPr>
        <w:ind w:left="360"/>
      </w:pPr>
      <w:r w:rsidRPr="00E4334D">
        <w:rPr>
          <w:u w:val="single"/>
        </w:rPr>
        <w:t>Demande de dérogation pour un enfant résidant à Villeneuve-la-Guyard</w:t>
      </w:r>
      <w:r w:rsidRPr="00E4334D">
        <w:t> : Après en avoir délibéré le Conseil Syndical refuse cette dérogation.</w:t>
      </w:r>
    </w:p>
    <w:p w14:paraId="46AB650C" w14:textId="77777777" w:rsidR="003C14DF" w:rsidRPr="00E4334D" w:rsidRDefault="003C14DF" w:rsidP="00963A7B">
      <w:pPr>
        <w:ind w:left="360"/>
      </w:pPr>
    </w:p>
    <w:p w14:paraId="2D8BC798" w14:textId="2C68F1BF" w:rsidR="00FB0766" w:rsidRPr="00E4334D" w:rsidRDefault="003C14DF" w:rsidP="003C14DF">
      <w:pPr>
        <w:pStyle w:val="Paragraphedeliste"/>
        <w:tabs>
          <w:tab w:val="center" w:pos="1418"/>
        </w:tabs>
        <w:spacing w:line="259" w:lineRule="auto"/>
        <w:ind w:left="2145"/>
        <w:rPr>
          <w:rFonts w:eastAsia="Arial"/>
          <w:bCs/>
          <w:color w:val="000000"/>
          <w:kern w:val="2"/>
          <w14:ligatures w14:val="standardContextual"/>
        </w:rPr>
      </w:pPr>
      <w:r w:rsidRPr="00E4334D">
        <w:rPr>
          <w:rFonts w:eastAsia="Arial"/>
          <w:bCs/>
          <w:color w:val="000000"/>
          <w:kern w:val="2"/>
          <w14:ligatures w14:val="standardContextual"/>
        </w:rPr>
        <w:t xml:space="preserve">                                       </w:t>
      </w:r>
      <w:r w:rsidR="00FB0766" w:rsidRPr="00E4334D">
        <w:rPr>
          <w:rFonts w:eastAsia="Arial"/>
          <w:bCs/>
          <w:color w:val="000000"/>
          <w:kern w:val="2"/>
          <w14:ligatures w14:val="standardContextual"/>
        </w:rPr>
        <w:t>* * *</w:t>
      </w:r>
    </w:p>
    <w:p w14:paraId="21479D30" w14:textId="140D76E2" w:rsidR="00FB0766" w:rsidRPr="00E4334D" w:rsidRDefault="00FB0766" w:rsidP="00FB0766">
      <w:pPr>
        <w:tabs>
          <w:tab w:val="center" w:pos="1418"/>
        </w:tabs>
        <w:spacing w:line="259" w:lineRule="auto"/>
        <w:jc w:val="both"/>
        <w:rPr>
          <w:rFonts w:eastAsia="Arial"/>
          <w:bCs/>
          <w:color w:val="000000"/>
          <w:kern w:val="2"/>
          <w14:ligatures w14:val="standardContextual"/>
        </w:rPr>
      </w:pPr>
      <w:r w:rsidRPr="00E4334D">
        <w:rPr>
          <w:rFonts w:eastAsia="Arial"/>
          <w:bCs/>
          <w:color w:val="000000"/>
          <w:kern w:val="2"/>
          <w14:ligatures w14:val="standardContextual"/>
        </w:rPr>
        <w:tab/>
        <w:t xml:space="preserve">L’ordre du jour étant épuisé, la séance est levée à </w:t>
      </w:r>
      <w:r w:rsidR="003C14DF" w:rsidRPr="00E4334D">
        <w:rPr>
          <w:rFonts w:eastAsia="Arial"/>
          <w:bCs/>
          <w:color w:val="000000"/>
          <w:kern w:val="2"/>
          <w14:ligatures w14:val="standardContextual"/>
        </w:rPr>
        <w:t>21 h 00</w:t>
      </w:r>
    </w:p>
    <w:sectPr w:rsidR="00FB0766" w:rsidRPr="00E4334D" w:rsidSect="00057F80">
      <w:footerReference w:type="default" r:id="rId10"/>
      <w:pgSz w:w="11906" w:h="16838"/>
      <w:pgMar w:top="709" w:right="849" w:bottom="28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Arnaud GAUTHIER" w:date="2018-04-09T16:04:00Z" w:initials="AG">
    <w:p w14:paraId="3229AF71" w14:textId="77777777" w:rsidR="001A2623" w:rsidRDefault="001A2623" w:rsidP="001A2623">
      <w:pPr>
        <w:pStyle w:val="Commentaire"/>
      </w:pPr>
      <w:r>
        <w:rPr>
          <w:rStyle w:val="Marquedecommentaire"/>
        </w:rPr>
        <w:annotationRef/>
      </w:r>
      <w:r>
        <w:t>Mention uniquement en cas de création d’un poste à temps non complet.</w:t>
      </w:r>
    </w:p>
  </w:comment>
  <w:comment w:id="7" w:author="Arnaud GAUTHIER" w:date="2017-12-18T15:44:00Z" w:initials="AG">
    <w:p w14:paraId="043C5FB7" w14:textId="77777777" w:rsidR="001A2623" w:rsidRDefault="001A2623" w:rsidP="001A2623">
      <w:pPr>
        <w:pStyle w:val="Commentaire"/>
      </w:pPr>
      <w:r>
        <w:rPr>
          <w:rStyle w:val="Marquedecommentaire"/>
        </w:rPr>
        <w:annotationRef/>
      </w:r>
      <w:r>
        <w:rPr>
          <w:rFonts w:ascii="Calibri" w:hAnsi="Calibri"/>
          <w:sz w:val="22"/>
          <w:szCs w:val="22"/>
        </w:rPr>
        <w:t>P</w:t>
      </w:r>
      <w:r w:rsidRPr="00A157B7">
        <w:rPr>
          <w:rFonts w:ascii="Calibri" w:hAnsi="Calibri"/>
          <w:sz w:val="22"/>
          <w:szCs w:val="22"/>
        </w:rPr>
        <w:t xml:space="preserve">ar exemple : </w:t>
      </w:r>
      <w:r>
        <w:rPr>
          <w:rFonts w:ascii="Calibri" w:hAnsi="Calibri"/>
          <w:sz w:val="22"/>
          <w:szCs w:val="22"/>
        </w:rPr>
        <w:t xml:space="preserve">secrétaire de mairie, adjoint technique polyvalent, </w:t>
      </w:r>
      <w:r w:rsidRPr="00A157B7">
        <w:rPr>
          <w:rFonts w:ascii="Calibri" w:hAnsi="Calibri"/>
          <w:sz w:val="22"/>
          <w:szCs w:val="22"/>
        </w:rPr>
        <w:t>responsable du service finances, etc.</w:t>
      </w:r>
    </w:p>
  </w:comment>
  <w:comment w:id="8" w:author="Arnaud GAUTHIER" w:date="2017-12-18T14:28:00Z" w:initials="AG">
    <w:p w14:paraId="1B30A4E8" w14:textId="77777777" w:rsidR="001A2623" w:rsidRDefault="001A2623" w:rsidP="001A2623">
      <w:pPr>
        <w:pStyle w:val="Commentaire"/>
      </w:pPr>
      <w:r>
        <w:rPr>
          <w:rStyle w:val="Marquedecommentaire"/>
        </w:rPr>
        <w:annotationRef/>
      </w:r>
      <w:r>
        <w:t>A, B ou C</w:t>
      </w:r>
    </w:p>
  </w:comment>
  <w:comment w:id="9" w:author="Arnaud GAUTHIER" w:date="2020-02-18T11:45:00Z" w:initials="AG">
    <w:p w14:paraId="34331F50" w14:textId="77777777" w:rsidR="001A2623" w:rsidRDefault="001A2623" w:rsidP="001A2623">
      <w:pPr>
        <w:pStyle w:val="Commentaire"/>
        <w:rPr>
          <w:b/>
        </w:rPr>
      </w:pPr>
      <w:r>
        <w:rPr>
          <w:rStyle w:val="Marquedecommentaire"/>
        </w:rPr>
        <w:annotationRef/>
      </w:r>
    </w:p>
    <w:p w14:paraId="28452165" w14:textId="77777777" w:rsidR="001A2623" w:rsidRDefault="001A2623" w:rsidP="001A2623">
      <w:pPr>
        <w:pStyle w:val="Commentaire"/>
        <w:rPr>
          <w:rFonts w:ascii="Calibri" w:hAnsi="Calibri"/>
          <w:sz w:val="22"/>
          <w:szCs w:val="22"/>
        </w:rPr>
      </w:pPr>
      <w:r>
        <w:rPr>
          <w:rFonts w:ascii="Calibri" w:hAnsi="Calibri"/>
          <w:sz w:val="22"/>
          <w:szCs w:val="22"/>
        </w:rPr>
        <w:t>Article L 332-8 du code général de la fonction publique</w:t>
      </w:r>
    </w:p>
    <w:p w14:paraId="7F1EF7A7" w14:textId="77777777" w:rsidR="001A2623" w:rsidRDefault="001A2623" w:rsidP="001A2623">
      <w:pPr>
        <w:pStyle w:val="Commentaire"/>
        <w:rPr>
          <w:rFonts w:ascii="Calibri" w:hAnsi="Calibri"/>
        </w:rPr>
      </w:pPr>
      <w:r w:rsidRPr="001D33FD">
        <w:rPr>
          <w:rFonts w:ascii="Calibri" w:hAnsi="Calibri"/>
        </w:rPr>
        <w:t>1° Il n'existe pas de cadre d'emplois de fonctionnaires territoriaux susceptibles d'assurer les fonctions correspondantes ;</w:t>
      </w:r>
    </w:p>
    <w:p w14:paraId="620FCB4F" w14:textId="77777777" w:rsidR="001A2623" w:rsidRDefault="001A2623" w:rsidP="001A2623">
      <w:pPr>
        <w:pStyle w:val="Commentaire"/>
        <w:rPr>
          <w:rFonts w:ascii="Calibri" w:hAnsi="Calibri"/>
        </w:rPr>
      </w:pPr>
      <w:r w:rsidRPr="001D33FD">
        <w:rPr>
          <w:rFonts w:ascii="Calibri" w:hAnsi="Calibri"/>
        </w:rPr>
        <w:br/>
      </w:r>
      <w:r>
        <w:rPr>
          <w:rFonts w:ascii="Calibri" w:hAnsi="Calibri"/>
        </w:rPr>
        <w:t xml:space="preserve">OU </w:t>
      </w:r>
      <w:r w:rsidRPr="001D33FD">
        <w:rPr>
          <w:rFonts w:ascii="Calibri" w:hAnsi="Calibri"/>
        </w:rPr>
        <w:t>2° Lorsque les besoins des services ou la nature des fonctions le justifient et sous réserve qu'aucun fonctionnaire territorial n'a pu être recruté dans les conditions prévues par le présent code ;</w:t>
      </w:r>
    </w:p>
    <w:p w14:paraId="12F78977" w14:textId="77777777" w:rsidR="001A2623" w:rsidRDefault="001A2623" w:rsidP="001A2623">
      <w:pPr>
        <w:pStyle w:val="Commentaire"/>
        <w:rPr>
          <w:rFonts w:ascii="Calibri" w:hAnsi="Calibri"/>
        </w:rPr>
      </w:pPr>
      <w:r w:rsidRPr="001D33FD">
        <w:rPr>
          <w:rFonts w:ascii="Calibri" w:hAnsi="Calibri"/>
        </w:rPr>
        <w:br/>
      </w:r>
      <w:r>
        <w:rPr>
          <w:rFonts w:ascii="Calibri" w:hAnsi="Calibri"/>
        </w:rPr>
        <w:t xml:space="preserve">OU </w:t>
      </w:r>
      <w:r w:rsidRPr="001D33FD">
        <w:rPr>
          <w:rFonts w:ascii="Calibri" w:hAnsi="Calibri"/>
        </w:rPr>
        <w:t>3° Pour tous les emplois des communes de moins de 1 000 habitants et des groupements de communes regroupant moins de 15 000 habitants ;</w:t>
      </w:r>
    </w:p>
    <w:p w14:paraId="3D61660F" w14:textId="77777777" w:rsidR="001A2623" w:rsidRDefault="001A2623" w:rsidP="001A2623">
      <w:pPr>
        <w:pStyle w:val="Commentaire"/>
        <w:rPr>
          <w:rFonts w:ascii="Calibri" w:hAnsi="Calibri"/>
        </w:rPr>
      </w:pPr>
      <w:r w:rsidRPr="001D33FD">
        <w:rPr>
          <w:rFonts w:ascii="Calibri" w:hAnsi="Calibri"/>
        </w:rPr>
        <w:br/>
      </w:r>
      <w:r>
        <w:rPr>
          <w:rFonts w:ascii="Calibri" w:hAnsi="Calibri"/>
        </w:rPr>
        <w:t xml:space="preserve">OU </w:t>
      </w:r>
      <w:r w:rsidRPr="001D33FD">
        <w:rPr>
          <w:rFonts w:ascii="Calibri" w:hAnsi="Calibri"/>
        </w:rPr>
        <w:t>4° Pour tous les emplois des communes nouvelles issues de la fusion de communes de moins de 1 000 habitants, pendant une période de trois années suivant leur création, prolongée, le cas échéant, jusqu'au premier renouvellement de leur conseil municipal suivant cette même création ;</w:t>
      </w:r>
      <w:r w:rsidRPr="001D33FD">
        <w:rPr>
          <w:rFonts w:ascii="Calibri" w:hAnsi="Calibri"/>
        </w:rPr>
        <w:br/>
      </w:r>
    </w:p>
    <w:p w14:paraId="5C952065" w14:textId="77777777" w:rsidR="001A2623" w:rsidRDefault="001A2623" w:rsidP="001A2623">
      <w:pPr>
        <w:pStyle w:val="Commentaire"/>
        <w:rPr>
          <w:rFonts w:ascii="Calibri" w:hAnsi="Calibri"/>
        </w:rPr>
      </w:pPr>
      <w:r>
        <w:rPr>
          <w:rFonts w:ascii="Calibri" w:hAnsi="Calibri"/>
        </w:rPr>
        <w:t xml:space="preserve">OU </w:t>
      </w:r>
      <w:r w:rsidRPr="001D33FD">
        <w:rPr>
          <w:rFonts w:ascii="Calibri" w:hAnsi="Calibri"/>
        </w:rPr>
        <w:t>5° Pour les autres collectivités territoriales ou établissements mentionnés à l'article L. 4, pour tous les emplois à temps non complet lorsque la quotité de temps de travail est inférieure à 50 % ;</w:t>
      </w:r>
      <w:r w:rsidRPr="001D33FD">
        <w:rPr>
          <w:rFonts w:ascii="Calibri" w:hAnsi="Calibri"/>
        </w:rPr>
        <w:br/>
      </w:r>
    </w:p>
    <w:p w14:paraId="60089F73" w14:textId="77777777" w:rsidR="001A2623" w:rsidRPr="00922277" w:rsidRDefault="001A2623" w:rsidP="001A2623">
      <w:pPr>
        <w:pStyle w:val="Commentaire"/>
        <w:rPr>
          <w:rFonts w:ascii="Calibri" w:hAnsi="Calibri"/>
        </w:rPr>
      </w:pPr>
      <w:r>
        <w:rPr>
          <w:rFonts w:ascii="Calibri" w:hAnsi="Calibri"/>
        </w:rPr>
        <w:t xml:space="preserve">OU </w:t>
      </w:r>
      <w:r w:rsidRPr="001D33FD">
        <w:rPr>
          <w:rFonts w:ascii="Calibri" w:hAnsi="Calibri"/>
        </w:rPr>
        <w:t>6° Pour les emplois des communes de moins de 2 000 habitants et des groupements de communes de moins de 10 000 habitants dont la création ou la suppression dépend de la décision d'une autorité qui s'impose à la collectivité ou à l'établissement en matière de création, de changement de périmètre ou de suppression d'un service public.</w:t>
      </w:r>
    </w:p>
  </w:comment>
  <w:comment w:id="10" w:author="Arnaud GAUTHIER" w:date="2018-04-10T10:28:00Z" w:initials="AG">
    <w:p w14:paraId="45D9FA09" w14:textId="77777777" w:rsidR="001A2623" w:rsidRDefault="001A2623" w:rsidP="001A2623">
      <w:pPr>
        <w:pStyle w:val="Commentaire"/>
      </w:pPr>
      <w:r>
        <w:rPr>
          <w:rStyle w:val="Marquedecommentaire"/>
        </w:rPr>
        <w:annotationRef/>
      </w:r>
      <w:r>
        <w:t>Par exemple diplôme de …. Ou expérience professionnelle dans le domaine de …</w:t>
      </w:r>
    </w:p>
  </w:comment>
  <w:comment w:id="11" w:author="Arnaud GAUTHIER" w:date="2018-04-10T10:32:00Z" w:initials="AG">
    <w:p w14:paraId="5659FD64" w14:textId="77777777" w:rsidR="001A2623" w:rsidRDefault="001A2623" w:rsidP="001A2623">
      <w:pPr>
        <w:pStyle w:val="Commentaire"/>
      </w:pPr>
      <w:r>
        <w:rPr>
          <w:rStyle w:val="Marquedecommentaire"/>
        </w:rPr>
        <w:annotationRef/>
      </w:r>
      <w:r>
        <w:t xml:space="preserve">Par exemple Indice Brut … et Indice Majoré… </w:t>
      </w:r>
    </w:p>
  </w:comment>
  <w:comment w:id="12" w:author="Arnaud GAUTHIER" w:date="2018-04-09T16:04:00Z" w:initials="AG">
    <w:p w14:paraId="647B9B92" w14:textId="77777777" w:rsidR="001710B5" w:rsidRDefault="001710B5" w:rsidP="001710B5">
      <w:pPr>
        <w:pStyle w:val="Commentaire"/>
      </w:pPr>
      <w:r>
        <w:rPr>
          <w:rStyle w:val="Marquedecommentaire"/>
        </w:rPr>
        <w:annotationRef/>
      </w:r>
      <w:r>
        <w:t>Mention uniquement en cas de création d’un poste à temps non complet.</w:t>
      </w:r>
    </w:p>
  </w:comment>
  <w:comment w:id="13" w:author="Arnaud GAUTHIER" w:date="2017-12-18T14:28:00Z" w:initials="AG">
    <w:p w14:paraId="750C2DD7" w14:textId="77777777" w:rsidR="001710B5" w:rsidRDefault="001710B5" w:rsidP="001710B5">
      <w:pPr>
        <w:pStyle w:val="Commentaire"/>
      </w:pPr>
      <w:r>
        <w:rPr>
          <w:rStyle w:val="Marquedecommentaire"/>
        </w:rPr>
        <w:annotationRef/>
      </w:r>
      <w:r>
        <w:t>A, B ou C</w:t>
      </w:r>
    </w:p>
  </w:comment>
  <w:comment w:id="14" w:author="Arnaud GAUTHIER" w:date="2020-02-18T11:45:00Z" w:initials="AG">
    <w:p w14:paraId="6F479055" w14:textId="77777777" w:rsidR="001710B5" w:rsidRDefault="001710B5" w:rsidP="001710B5">
      <w:pPr>
        <w:pStyle w:val="Commentaire"/>
        <w:rPr>
          <w:b/>
        </w:rPr>
      </w:pPr>
      <w:r>
        <w:rPr>
          <w:rStyle w:val="Marquedecommentaire"/>
        </w:rPr>
        <w:annotationRef/>
      </w:r>
    </w:p>
    <w:p w14:paraId="2778F734" w14:textId="77777777" w:rsidR="001710B5" w:rsidRDefault="001710B5" w:rsidP="001710B5">
      <w:pPr>
        <w:pStyle w:val="Commentaire"/>
        <w:rPr>
          <w:rFonts w:ascii="Calibri" w:hAnsi="Calibri"/>
          <w:sz w:val="22"/>
          <w:szCs w:val="22"/>
        </w:rPr>
      </w:pPr>
      <w:r>
        <w:rPr>
          <w:rFonts w:ascii="Calibri" w:hAnsi="Calibri"/>
          <w:sz w:val="22"/>
          <w:szCs w:val="22"/>
        </w:rPr>
        <w:t>Article L 332-8 du code général de la fonction publique</w:t>
      </w:r>
    </w:p>
    <w:p w14:paraId="66B05623" w14:textId="77777777" w:rsidR="001710B5" w:rsidRDefault="001710B5" w:rsidP="001710B5">
      <w:pPr>
        <w:pStyle w:val="Commentaire"/>
        <w:rPr>
          <w:rFonts w:ascii="Calibri" w:hAnsi="Calibri"/>
        </w:rPr>
      </w:pPr>
      <w:r w:rsidRPr="001D33FD">
        <w:rPr>
          <w:rFonts w:ascii="Calibri" w:hAnsi="Calibri"/>
        </w:rPr>
        <w:t>1° Il n'existe pas de cadre d'emplois de fonctionnaires territoriaux susceptibles d'assurer les fonctions correspondantes ;</w:t>
      </w:r>
    </w:p>
    <w:p w14:paraId="15E56B29" w14:textId="77777777" w:rsidR="001710B5" w:rsidRDefault="001710B5" w:rsidP="001710B5">
      <w:pPr>
        <w:pStyle w:val="Commentaire"/>
        <w:rPr>
          <w:rFonts w:ascii="Calibri" w:hAnsi="Calibri"/>
        </w:rPr>
      </w:pPr>
      <w:r w:rsidRPr="001D33FD">
        <w:rPr>
          <w:rFonts w:ascii="Calibri" w:hAnsi="Calibri"/>
        </w:rPr>
        <w:br/>
      </w:r>
      <w:r>
        <w:rPr>
          <w:rFonts w:ascii="Calibri" w:hAnsi="Calibri"/>
        </w:rPr>
        <w:t xml:space="preserve">OU </w:t>
      </w:r>
      <w:r w:rsidRPr="001D33FD">
        <w:rPr>
          <w:rFonts w:ascii="Calibri" w:hAnsi="Calibri"/>
        </w:rPr>
        <w:t>2° Lorsque les besoins des services ou la nature des fonctions le justifient et sous réserve qu'aucun fonctionnaire territorial n'a pu être recruté dans les conditions prévues par le présent code ;</w:t>
      </w:r>
    </w:p>
    <w:p w14:paraId="1D4CD3B2" w14:textId="77777777" w:rsidR="001710B5" w:rsidRDefault="001710B5" w:rsidP="001710B5">
      <w:pPr>
        <w:pStyle w:val="Commentaire"/>
        <w:rPr>
          <w:rFonts w:ascii="Calibri" w:hAnsi="Calibri"/>
        </w:rPr>
      </w:pPr>
      <w:r w:rsidRPr="001D33FD">
        <w:rPr>
          <w:rFonts w:ascii="Calibri" w:hAnsi="Calibri"/>
        </w:rPr>
        <w:br/>
      </w:r>
      <w:r>
        <w:rPr>
          <w:rFonts w:ascii="Calibri" w:hAnsi="Calibri"/>
        </w:rPr>
        <w:t xml:space="preserve">OU </w:t>
      </w:r>
      <w:r w:rsidRPr="001D33FD">
        <w:rPr>
          <w:rFonts w:ascii="Calibri" w:hAnsi="Calibri"/>
        </w:rPr>
        <w:t>3° Pour tous les emplois des communes de moins de 1 000 habitants et des groupements de communes regroupant moins de 15 000 habitants ;</w:t>
      </w:r>
    </w:p>
    <w:p w14:paraId="2762184D" w14:textId="77777777" w:rsidR="001710B5" w:rsidRDefault="001710B5" w:rsidP="001710B5">
      <w:pPr>
        <w:pStyle w:val="Commentaire"/>
        <w:rPr>
          <w:rFonts w:ascii="Calibri" w:hAnsi="Calibri"/>
        </w:rPr>
      </w:pPr>
      <w:r w:rsidRPr="001D33FD">
        <w:rPr>
          <w:rFonts w:ascii="Calibri" w:hAnsi="Calibri"/>
        </w:rPr>
        <w:br/>
      </w:r>
      <w:r>
        <w:rPr>
          <w:rFonts w:ascii="Calibri" w:hAnsi="Calibri"/>
        </w:rPr>
        <w:t xml:space="preserve">OU </w:t>
      </w:r>
      <w:r w:rsidRPr="001D33FD">
        <w:rPr>
          <w:rFonts w:ascii="Calibri" w:hAnsi="Calibri"/>
        </w:rPr>
        <w:t>4° Pour tous les emplois des communes nouvelles issues de la fusion de communes de moins de 1 000 habitants, pendant une période de trois années suivant leur création, prolongée, le cas échéant, jusqu'au premier renouvellement de leur conseil municipal suivant cette même création ;</w:t>
      </w:r>
      <w:r w:rsidRPr="001D33FD">
        <w:rPr>
          <w:rFonts w:ascii="Calibri" w:hAnsi="Calibri"/>
        </w:rPr>
        <w:br/>
      </w:r>
    </w:p>
    <w:p w14:paraId="794B0422" w14:textId="77777777" w:rsidR="001710B5" w:rsidRDefault="001710B5" w:rsidP="001710B5">
      <w:pPr>
        <w:pStyle w:val="Commentaire"/>
        <w:rPr>
          <w:rFonts w:ascii="Calibri" w:hAnsi="Calibri"/>
        </w:rPr>
      </w:pPr>
      <w:r>
        <w:rPr>
          <w:rFonts w:ascii="Calibri" w:hAnsi="Calibri"/>
        </w:rPr>
        <w:t xml:space="preserve">OU </w:t>
      </w:r>
      <w:r w:rsidRPr="001D33FD">
        <w:rPr>
          <w:rFonts w:ascii="Calibri" w:hAnsi="Calibri"/>
        </w:rPr>
        <w:t>5° Pour les autres collectivités territoriales ou établissements mentionnés à l'article L. 4, pour tous les emplois à temps non complet lorsque la quotité de temps de travail est inférieure à 50 % ;</w:t>
      </w:r>
      <w:r w:rsidRPr="001D33FD">
        <w:rPr>
          <w:rFonts w:ascii="Calibri" w:hAnsi="Calibri"/>
        </w:rPr>
        <w:br/>
      </w:r>
    </w:p>
    <w:p w14:paraId="4DEA751A" w14:textId="77777777" w:rsidR="001710B5" w:rsidRPr="00922277" w:rsidRDefault="001710B5" w:rsidP="001710B5">
      <w:pPr>
        <w:pStyle w:val="Commentaire"/>
        <w:rPr>
          <w:rFonts w:ascii="Calibri" w:hAnsi="Calibri"/>
        </w:rPr>
      </w:pPr>
      <w:r>
        <w:rPr>
          <w:rFonts w:ascii="Calibri" w:hAnsi="Calibri"/>
        </w:rPr>
        <w:t xml:space="preserve">OU </w:t>
      </w:r>
      <w:r w:rsidRPr="001D33FD">
        <w:rPr>
          <w:rFonts w:ascii="Calibri" w:hAnsi="Calibri"/>
        </w:rPr>
        <w:t>6° Pour les emplois des communes de moins de 2 000 habitants et des groupements de communes de moins de 10 000 habitants dont la création ou la suppression dépend de la décision d'une autorité qui s'impose à la collectivité ou à l'établissement en matière de création, de changement de périmètre ou de suppression d'un service public.</w:t>
      </w:r>
    </w:p>
  </w:comment>
  <w:comment w:id="15" w:author="Arnaud GAUTHIER" w:date="2018-04-10T10:28:00Z" w:initials="AG">
    <w:p w14:paraId="369B3DE3" w14:textId="77777777" w:rsidR="001710B5" w:rsidRDefault="001710B5" w:rsidP="001710B5">
      <w:pPr>
        <w:pStyle w:val="Commentaire"/>
      </w:pPr>
      <w:r>
        <w:rPr>
          <w:rStyle w:val="Marquedecommentaire"/>
        </w:rPr>
        <w:annotationRef/>
      </w:r>
      <w:r>
        <w:t>Par exemple diplôme de …. Ou expérience professionnelle dans le domaine de …</w:t>
      </w:r>
    </w:p>
  </w:comment>
  <w:comment w:id="16" w:author="Arnaud GAUTHIER" w:date="2018-04-10T10:32:00Z" w:initials="AG">
    <w:p w14:paraId="7CA20654" w14:textId="77777777" w:rsidR="001710B5" w:rsidRDefault="001710B5" w:rsidP="001710B5">
      <w:pPr>
        <w:pStyle w:val="Commentaire"/>
      </w:pPr>
      <w:r>
        <w:rPr>
          <w:rStyle w:val="Marquedecommentaire"/>
        </w:rPr>
        <w:annotationRef/>
      </w:r>
      <w:r>
        <w:t xml:space="preserve">Par exemple Indice Brut … et Indice Majoré…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29AF71" w15:done="0"/>
  <w15:commentEx w15:paraId="043C5FB7" w15:done="0"/>
  <w15:commentEx w15:paraId="1B30A4E8" w15:done="0"/>
  <w15:commentEx w15:paraId="60089F73" w15:done="0"/>
  <w15:commentEx w15:paraId="45D9FA09" w15:done="0"/>
  <w15:commentEx w15:paraId="5659FD64" w15:done="0"/>
  <w15:commentEx w15:paraId="647B9B92" w15:done="0"/>
  <w15:commentEx w15:paraId="750C2DD7" w15:done="0"/>
  <w15:commentEx w15:paraId="4DEA751A" w15:done="0"/>
  <w15:commentEx w15:paraId="369B3DE3" w15:done="0"/>
  <w15:commentEx w15:paraId="7CA206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29AF71" w16cid:durableId="1DDB87C3"/>
  <w16cid:commentId w16cid:paraId="043C5FB7" w16cid:durableId="1DE24DB0"/>
  <w16cid:commentId w16cid:paraId="1B30A4E8" w16cid:durableId="1DE24EFC"/>
  <w16cid:commentId w16cid:paraId="60089F73" w16cid:durableId="21F64C48"/>
  <w16cid:commentId w16cid:paraId="45D9FA09" w16cid:durableId="1DE253A0"/>
  <w16cid:commentId w16cid:paraId="5659FD64" w16cid:durableId="1DE253DA"/>
  <w16cid:commentId w16cid:paraId="647B9B92" w16cid:durableId="767A0694"/>
  <w16cid:commentId w16cid:paraId="750C2DD7" w16cid:durableId="429E6516"/>
  <w16cid:commentId w16cid:paraId="4DEA751A" w16cid:durableId="140DBC3A"/>
  <w16cid:commentId w16cid:paraId="369B3DE3" w16cid:durableId="211F7B32"/>
  <w16cid:commentId w16cid:paraId="7CA20654" w16cid:durableId="3F7930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37587" w14:textId="77777777" w:rsidR="00F01F17" w:rsidRDefault="00F01F17">
      <w:r>
        <w:separator/>
      </w:r>
    </w:p>
  </w:endnote>
  <w:endnote w:type="continuationSeparator" w:id="0">
    <w:p w14:paraId="0C5A0BCE" w14:textId="77777777" w:rsidR="00F01F17" w:rsidRDefault="00F0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9649562"/>
      <w:docPartObj>
        <w:docPartGallery w:val="Page Numbers (Bottom of Page)"/>
        <w:docPartUnique/>
      </w:docPartObj>
    </w:sdtPr>
    <w:sdtContent>
      <w:p w14:paraId="32C311A2" w14:textId="02766717" w:rsidR="00DB58CA" w:rsidRDefault="00DB58CA">
        <w:pPr>
          <w:pStyle w:val="Pieddepage"/>
          <w:jc w:val="right"/>
        </w:pPr>
        <w:r>
          <w:fldChar w:fldCharType="begin"/>
        </w:r>
        <w:r>
          <w:instrText>PAGE   \* MERGEFORMAT</w:instrText>
        </w:r>
        <w:r>
          <w:fldChar w:fldCharType="separate"/>
        </w:r>
        <w:r>
          <w:t>2</w:t>
        </w:r>
        <w:r>
          <w:fldChar w:fldCharType="end"/>
        </w:r>
      </w:p>
    </w:sdtContent>
  </w:sdt>
  <w:p w14:paraId="0F57DAB1" w14:textId="6C8846FE" w:rsidR="00376D47" w:rsidRDefault="00DB58CA" w:rsidP="00DB58CA">
    <w:pPr>
      <w:pStyle w:val="Pieddepage"/>
      <w:pBdr>
        <w:top w:val="single" w:sz="4" w:space="1" w:color="auto"/>
        <w:left w:val="single" w:sz="4" w:space="4" w:color="auto"/>
        <w:bottom w:val="single" w:sz="4" w:space="1" w:color="auto"/>
        <w:right w:val="single" w:sz="4" w:space="4" w:color="auto"/>
      </w:pBdr>
      <w:tabs>
        <w:tab w:val="clear" w:pos="4536"/>
        <w:tab w:val="center" w:pos="6300"/>
      </w:tabs>
      <w:jc w:val="center"/>
    </w:pPr>
    <w:r>
      <w:t xml:space="preserve">Séance du </w:t>
    </w:r>
    <w:r w:rsidR="00A877D9">
      <w:t>16 juin</w:t>
    </w:r>
    <w:r w:rsidR="00653FF4">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569D6" w14:textId="77777777" w:rsidR="00F01F17" w:rsidRDefault="00F01F17">
      <w:r>
        <w:separator/>
      </w:r>
    </w:p>
  </w:footnote>
  <w:footnote w:type="continuationSeparator" w:id="0">
    <w:p w14:paraId="150C13FF" w14:textId="77777777" w:rsidR="00F01F17" w:rsidRDefault="00F0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B5804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85450999" o:spid="_x0000_i1025" type="#_x0000_t75" style="width:11.25pt;height:11.25pt;visibility:visible;mso-wrap-style:square">
            <v:imagedata r:id="rId1" o:title=""/>
          </v:shape>
        </w:pict>
      </mc:Choice>
      <mc:Fallback>
        <w:drawing>
          <wp:inline distT="0" distB="0" distL="0" distR="0" wp14:anchorId="618E07F1" wp14:editId="20D38CE2">
            <wp:extent cx="142875" cy="142875"/>
            <wp:effectExtent l="0" t="0" r="0" b="0"/>
            <wp:docPr id="1885450999" name="Image 1885450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000001"/>
    <w:multiLevelType w:val="singleLevel"/>
    <w:tmpl w:val="00000001"/>
    <w:name w:val="WW8Num1"/>
    <w:lvl w:ilvl="0">
      <w:numFmt w:val="bullet"/>
      <w:lvlText w:val=""/>
      <w:lvlJc w:val="left"/>
      <w:pPr>
        <w:tabs>
          <w:tab w:val="num" w:pos="-360"/>
        </w:tabs>
        <w:ind w:left="1057" w:hanging="283"/>
      </w:pPr>
      <w:rPr>
        <w:rFonts w:ascii="Wingdings" w:hAnsi="Wingdings"/>
        <w:b w:val="0"/>
        <w:i w:val="0"/>
        <w:sz w:val="12"/>
      </w:rPr>
    </w:lvl>
  </w:abstractNum>
  <w:abstractNum w:abstractNumId="1" w15:restartNumberingAfterBreak="0">
    <w:nsid w:val="00000002"/>
    <w:multiLevelType w:val="singleLevel"/>
    <w:tmpl w:val="00000002"/>
    <w:name w:val="WW8Num2"/>
    <w:lvl w:ilvl="0">
      <w:numFmt w:val="bullet"/>
      <w:lvlText w:val=""/>
      <w:lvlJc w:val="left"/>
      <w:pPr>
        <w:tabs>
          <w:tab w:val="num" w:pos="0"/>
        </w:tabs>
        <w:ind w:left="991" w:hanging="283"/>
      </w:pPr>
      <w:rPr>
        <w:rFonts w:ascii="Wingdings" w:hAnsi="Wingdings"/>
        <w:b w:val="0"/>
        <w:i w:val="0"/>
        <w:sz w:val="20"/>
        <w:u w:val="none"/>
      </w:rPr>
    </w:lvl>
  </w:abstractNum>
  <w:abstractNum w:abstractNumId="2" w15:restartNumberingAfterBreak="0">
    <w:nsid w:val="00D52365"/>
    <w:multiLevelType w:val="hybridMultilevel"/>
    <w:tmpl w:val="1384F7A4"/>
    <w:lvl w:ilvl="0" w:tplc="EB7A6122">
      <w:numFmt w:val="bullet"/>
      <w:lvlText w:val="-"/>
      <w:lvlJc w:val="left"/>
      <w:pPr>
        <w:ind w:left="720" w:hanging="360"/>
      </w:pPr>
      <w:rPr>
        <w:rFonts w:ascii="Gill Sans" w:eastAsia="Times New Roman" w:hAnsi="Gill San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3795554"/>
    <w:multiLevelType w:val="hybridMultilevel"/>
    <w:tmpl w:val="66A6715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F21CB4"/>
    <w:multiLevelType w:val="hybridMultilevel"/>
    <w:tmpl w:val="EDDA568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B13304"/>
    <w:multiLevelType w:val="hybridMultilevel"/>
    <w:tmpl w:val="419457B8"/>
    <w:lvl w:ilvl="0" w:tplc="6F3E2B08">
      <w:numFmt w:val="bullet"/>
      <w:lvlText w:val="-"/>
      <w:lvlJc w:val="left"/>
      <w:pPr>
        <w:ind w:left="6026" w:hanging="360"/>
      </w:pPr>
      <w:rPr>
        <w:rFonts w:ascii="Times New Roman" w:eastAsia="Times New Roman" w:hAnsi="Times New Roman" w:cs="Times New Roman" w:hint="default"/>
      </w:rPr>
    </w:lvl>
    <w:lvl w:ilvl="1" w:tplc="040C0003">
      <w:start w:val="1"/>
      <w:numFmt w:val="bullet"/>
      <w:lvlText w:val="o"/>
      <w:lvlJc w:val="left"/>
      <w:pPr>
        <w:ind w:left="8579" w:hanging="360"/>
      </w:pPr>
      <w:rPr>
        <w:rFonts w:ascii="Courier New" w:hAnsi="Courier New" w:cs="Courier New" w:hint="default"/>
      </w:rPr>
    </w:lvl>
    <w:lvl w:ilvl="2" w:tplc="040C0005">
      <w:start w:val="1"/>
      <w:numFmt w:val="bullet"/>
      <w:lvlText w:val=""/>
      <w:lvlJc w:val="left"/>
      <w:pPr>
        <w:ind w:left="9299" w:hanging="360"/>
      </w:pPr>
      <w:rPr>
        <w:rFonts w:ascii="Wingdings" w:hAnsi="Wingdings" w:hint="default"/>
      </w:rPr>
    </w:lvl>
    <w:lvl w:ilvl="3" w:tplc="040C0001">
      <w:start w:val="1"/>
      <w:numFmt w:val="bullet"/>
      <w:lvlText w:val=""/>
      <w:lvlJc w:val="left"/>
      <w:pPr>
        <w:ind w:left="10019" w:hanging="360"/>
      </w:pPr>
      <w:rPr>
        <w:rFonts w:ascii="Symbol" w:hAnsi="Symbol" w:hint="default"/>
      </w:rPr>
    </w:lvl>
    <w:lvl w:ilvl="4" w:tplc="040C0003">
      <w:start w:val="1"/>
      <w:numFmt w:val="bullet"/>
      <w:lvlText w:val="o"/>
      <w:lvlJc w:val="left"/>
      <w:pPr>
        <w:ind w:left="10739" w:hanging="360"/>
      </w:pPr>
      <w:rPr>
        <w:rFonts w:ascii="Courier New" w:hAnsi="Courier New" w:cs="Courier New" w:hint="default"/>
      </w:rPr>
    </w:lvl>
    <w:lvl w:ilvl="5" w:tplc="040C0005">
      <w:start w:val="1"/>
      <w:numFmt w:val="bullet"/>
      <w:lvlText w:val=""/>
      <w:lvlJc w:val="left"/>
      <w:pPr>
        <w:ind w:left="11459" w:hanging="360"/>
      </w:pPr>
      <w:rPr>
        <w:rFonts w:ascii="Wingdings" w:hAnsi="Wingdings" w:hint="default"/>
      </w:rPr>
    </w:lvl>
    <w:lvl w:ilvl="6" w:tplc="040C0001">
      <w:start w:val="1"/>
      <w:numFmt w:val="bullet"/>
      <w:lvlText w:val=""/>
      <w:lvlJc w:val="left"/>
      <w:pPr>
        <w:ind w:left="12179" w:hanging="360"/>
      </w:pPr>
      <w:rPr>
        <w:rFonts w:ascii="Symbol" w:hAnsi="Symbol" w:hint="default"/>
      </w:rPr>
    </w:lvl>
    <w:lvl w:ilvl="7" w:tplc="040C0003">
      <w:start w:val="1"/>
      <w:numFmt w:val="bullet"/>
      <w:lvlText w:val="o"/>
      <w:lvlJc w:val="left"/>
      <w:pPr>
        <w:ind w:left="12899" w:hanging="360"/>
      </w:pPr>
      <w:rPr>
        <w:rFonts w:ascii="Courier New" w:hAnsi="Courier New" w:cs="Courier New" w:hint="default"/>
      </w:rPr>
    </w:lvl>
    <w:lvl w:ilvl="8" w:tplc="040C0005">
      <w:start w:val="1"/>
      <w:numFmt w:val="bullet"/>
      <w:lvlText w:val=""/>
      <w:lvlJc w:val="left"/>
      <w:pPr>
        <w:ind w:left="13619" w:hanging="360"/>
      </w:pPr>
      <w:rPr>
        <w:rFonts w:ascii="Wingdings" w:hAnsi="Wingdings" w:hint="default"/>
      </w:rPr>
    </w:lvl>
  </w:abstractNum>
  <w:abstractNum w:abstractNumId="6" w15:restartNumberingAfterBreak="0">
    <w:nsid w:val="07D6431D"/>
    <w:multiLevelType w:val="hybridMultilevel"/>
    <w:tmpl w:val="67AC9F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9FD669B"/>
    <w:multiLevelType w:val="hybridMultilevel"/>
    <w:tmpl w:val="46E2B29C"/>
    <w:lvl w:ilvl="0" w:tplc="040C0001">
      <w:start w:val="1"/>
      <w:numFmt w:val="bullet"/>
      <w:lvlText w:val=""/>
      <w:lvlJc w:val="left"/>
      <w:pPr>
        <w:ind w:left="2850" w:hanging="360"/>
      </w:pPr>
      <w:rPr>
        <w:rFonts w:ascii="Symbol" w:hAnsi="Symbol"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8" w15:restartNumberingAfterBreak="0">
    <w:nsid w:val="0A051132"/>
    <w:multiLevelType w:val="hybridMultilevel"/>
    <w:tmpl w:val="A1A23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3C422D"/>
    <w:multiLevelType w:val="hybridMultilevel"/>
    <w:tmpl w:val="D9E842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AEA6D6A"/>
    <w:multiLevelType w:val="hybridMultilevel"/>
    <w:tmpl w:val="9586DAFE"/>
    <w:lvl w:ilvl="0" w:tplc="0D54D0BA">
      <w:numFmt w:val="bullet"/>
      <w:lvlText w:val="-"/>
      <w:lvlJc w:val="left"/>
      <w:pPr>
        <w:ind w:left="1428" w:hanging="360"/>
      </w:pPr>
      <w:rPr>
        <w:rFonts w:ascii="Arial" w:eastAsia="Times New Roman" w:hAnsi="Arial"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0EC25AA9"/>
    <w:multiLevelType w:val="hybridMultilevel"/>
    <w:tmpl w:val="8130839C"/>
    <w:lvl w:ilvl="0" w:tplc="040C0001">
      <w:start w:val="1"/>
      <w:numFmt w:val="bullet"/>
      <w:lvlText w:val=""/>
      <w:lvlJc w:val="left"/>
      <w:pPr>
        <w:ind w:left="2850" w:hanging="360"/>
      </w:pPr>
      <w:rPr>
        <w:rFonts w:ascii="Symbol" w:hAnsi="Symbol"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12" w15:restartNumberingAfterBreak="0">
    <w:nsid w:val="12445EAD"/>
    <w:multiLevelType w:val="hybridMultilevel"/>
    <w:tmpl w:val="F46C6E02"/>
    <w:lvl w:ilvl="0" w:tplc="56267E70">
      <w:start w:val="4"/>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14AC31DF"/>
    <w:multiLevelType w:val="hybridMultilevel"/>
    <w:tmpl w:val="D1E035C6"/>
    <w:lvl w:ilvl="0" w:tplc="040C000F">
      <w:start w:val="1"/>
      <w:numFmt w:val="decimal"/>
      <w:lvlText w:val="%1."/>
      <w:lvlJc w:val="lef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14" w15:restartNumberingAfterBreak="0">
    <w:nsid w:val="14F65EFD"/>
    <w:multiLevelType w:val="hybridMultilevel"/>
    <w:tmpl w:val="A836953E"/>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5" w15:restartNumberingAfterBreak="0">
    <w:nsid w:val="158B2EB5"/>
    <w:multiLevelType w:val="hybridMultilevel"/>
    <w:tmpl w:val="9FB43C84"/>
    <w:lvl w:ilvl="0" w:tplc="040C000B">
      <w:start w:val="1"/>
      <w:numFmt w:val="bullet"/>
      <w:lvlText w:val=""/>
      <w:lvlJc w:val="left"/>
      <w:pPr>
        <w:ind w:left="900" w:hanging="360"/>
      </w:pPr>
      <w:rPr>
        <w:rFonts w:ascii="Wingdings" w:hAnsi="Wingdings"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6" w15:restartNumberingAfterBreak="0">
    <w:nsid w:val="17640D8C"/>
    <w:multiLevelType w:val="hybridMultilevel"/>
    <w:tmpl w:val="ECA4DF3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7" w15:restartNumberingAfterBreak="0">
    <w:nsid w:val="17A25608"/>
    <w:multiLevelType w:val="hybridMultilevel"/>
    <w:tmpl w:val="22EAF536"/>
    <w:lvl w:ilvl="0" w:tplc="7FB26A94">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1FCB7548"/>
    <w:multiLevelType w:val="hybridMultilevel"/>
    <w:tmpl w:val="9BDCA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FD84B7C"/>
    <w:multiLevelType w:val="hybridMultilevel"/>
    <w:tmpl w:val="4DF4EA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1957D60"/>
    <w:multiLevelType w:val="hybridMultilevel"/>
    <w:tmpl w:val="4B382C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2141529"/>
    <w:multiLevelType w:val="hybridMultilevel"/>
    <w:tmpl w:val="C2608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27776E7"/>
    <w:multiLevelType w:val="hybridMultilevel"/>
    <w:tmpl w:val="7F08E99C"/>
    <w:lvl w:ilvl="0" w:tplc="7D96709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2A3108A"/>
    <w:multiLevelType w:val="hybridMultilevel"/>
    <w:tmpl w:val="4D0E75FE"/>
    <w:lvl w:ilvl="0" w:tplc="185015D8">
      <w:start w:val="6"/>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4" w15:restartNumberingAfterBreak="0">
    <w:nsid w:val="25026A66"/>
    <w:multiLevelType w:val="hybridMultilevel"/>
    <w:tmpl w:val="260CED62"/>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5" w15:restartNumberingAfterBreak="0">
    <w:nsid w:val="2648449A"/>
    <w:multiLevelType w:val="hybridMultilevel"/>
    <w:tmpl w:val="C5247D2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28574744"/>
    <w:multiLevelType w:val="hybridMultilevel"/>
    <w:tmpl w:val="6818D552"/>
    <w:lvl w:ilvl="0" w:tplc="0D54D0BA">
      <w:numFmt w:val="bullet"/>
      <w:lvlText w:val="-"/>
      <w:lvlJc w:val="left"/>
      <w:pPr>
        <w:ind w:left="2160" w:hanging="360"/>
      </w:pPr>
      <w:rPr>
        <w:rFonts w:ascii="Arial" w:eastAsia="Times New Roman"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7" w15:restartNumberingAfterBreak="0">
    <w:nsid w:val="2888147D"/>
    <w:multiLevelType w:val="hybridMultilevel"/>
    <w:tmpl w:val="CCE6465C"/>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28" w15:restartNumberingAfterBreak="0">
    <w:nsid w:val="29695146"/>
    <w:multiLevelType w:val="hybridMultilevel"/>
    <w:tmpl w:val="9A7CF5B0"/>
    <w:lvl w:ilvl="0" w:tplc="DCFE84D0">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A7326F6"/>
    <w:multiLevelType w:val="hybridMultilevel"/>
    <w:tmpl w:val="B8D660D0"/>
    <w:lvl w:ilvl="0" w:tplc="EB7A6122">
      <w:numFmt w:val="bullet"/>
      <w:lvlText w:val="-"/>
      <w:lvlJc w:val="left"/>
      <w:pPr>
        <w:ind w:left="720" w:hanging="360"/>
      </w:pPr>
      <w:rPr>
        <w:rFonts w:ascii="Gill Sans" w:eastAsia="Times New Roman"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AA10FD8"/>
    <w:multiLevelType w:val="hybridMultilevel"/>
    <w:tmpl w:val="F44A4C5E"/>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1" w15:restartNumberingAfterBreak="0">
    <w:nsid w:val="2C382ED1"/>
    <w:multiLevelType w:val="hybridMultilevel"/>
    <w:tmpl w:val="8BE43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D025869"/>
    <w:multiLevelType w:val="hybridMultilevel"/>
    <w:tmpl w:val="E7880E30"/>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2D100B28"/>
    <w:multiLevelType w:val="hybridMultilevel"/>
    <w:tmpl w:val="77825B38"/>
    <w:lvl w:ilvl="0" w:tplc="D422AE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D11233F"/>
    <w:multiLevelType w:val="hybridMultilevel"/>
    <w:tmpl w:val="DD583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D3912D3"/>
    <w:multiLevelType w:val="hybridMultilevel"/>
    <w:tmpl w:val="AFB43BB2"/>
    <w:lvl w:ilvl="0" w:tplc="D422AE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70AC3C">
      <w:start w:val="1"/>
      <w:numFmt w:val="bullet"/>
      <w:lvlText w:val="o"/>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1CD834">
      <w:start w:val="1"/>
      <w:numFmt w:val="bullet"/>
      <w:lvlText w:val="▪"/>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D64676">
      <w:start w:val="1"/>
      <w:numFmt w:val="bullet"/>
      <w:lvlText w:val="•"/>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D0D446">
      <w:start w:val="1"/>
      <w:numFmt w:val="bullet"/>
      <w:lvlText w:val="o"/>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181DE4">
      <w:start w:val="1"/>
      <w:numFmt w:val="bullet"/>
      <w:lvlText w:val="▪"/>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34404A">
      <w:start w:val="1"/>
      <w:numFmt w:val="bullet"/>
      <w:lvlText w:val="•"/>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94E9C0">
      <w:start w:val="1"/>
      <w:numFmt w:val="bullet"/>
      <w:lvlText w:val="o"/>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749B8E">
      <w:start w:val="1"/>
      <w:numFmt w:val="bullet"/>
      <w:lvlText w:val="▪"/>
      <w:lvlJc w:val="left"/>
      <w:pPr>
        <w:ind w:left="6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0740087"/>
    <w:multiLevelType w:val="hybridMultilevel"/>
    <w:tmpl w:val="CBC0227E"/>
    <w:lvl w:ilvl="0" w:tplc="040C0005">
      <w:start w:val="1"/>
      <w:numFmt w:val="bullet"/>
      <w:lvlText w:val=""/>
      <w:lvlJc w:val="left"/>
      <w:pPr>
        <w:ind w:left="2145" w:hanging="360"/>
      </w:pPr>
      <w:rPr>
        <w:rFonts w:ascii="Wingdings" w:hAnsi="Wingdings"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37" w15:restartNumberingAfterBreak="0">
    <w:nsid w:val="315A05B0"/>
    <w:multiLevelType w:val="hybridMultilevel"/>
    <w:tmpl w:val="61F8F3AC"/>
    <w:lvl w:ilvl="0" w:tplc="040C0001">
      <w:start w:val="1"/>
      <w:numFmt w:val="bullet"/>
      <w:lvlText w:val=""/>
      <w:lvlJc w:val="left"/>
      <w:pPr>
        <w:ind w:left="2280" w:hanging="360"/>
      </w:pPr>
      <w:rPr>
        <w:rFonts w:ascii="Symbol" w:hAnsi="Symbol" w:hint="default"/>
      </w:rPr>
    </w:lvl>
    <w:lvl w:ilvl="1" w:tplc="040C0003">
      <w:start w:val="1"/>
      <w:numFmt w:val="bullet"/>
      <w:lvlText w:val="o"/>
      <w:lvlJc w:val="left"/>
      <w:pPr>
        <w:ind w:left="3000" w:hanging="360"/>
      </w:pPr>
      <w:rPr>
        <w:rFonts w:ascii="Courier New" w:hAnsi="Courier New" w:cs="Courier New" w:hint="default"/>
      </w:rPr>
    </w:lvl>
    <w:lvl w:ilvl="2" w:tplc="040C0005">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38" w15:restartNumberingAfterBreak="0">
    <w:nsid w:val="323E3671"/>
    <w:multiLevelType w:val="hybridMultilevel"/>
    <w:tmpl w:val="2CB0B87C"/>
    <w:lvl w:ilvl="0" w:tplc="040C0001">
      <w:start w:val="1"/>
      <w:numFmt w:val="bullet"/>
      <w:lvlText w:val=""/>
      <w:lvlJc w:val="left"/>
      <w:pPr>
        <w:ind w:left="2850" w:hanging="360"/>
      </w:pPr>
      <w:rPr>
        <w:rFonts w:ascii="Symbol" w:hAnsi="Symbol"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39" w15:restartNumberingAfterBreak="0">
    <w:nsid w:val="32937727"/>
    <w:multiLevelType w:val="hybridMultilevel"/>
    <w:tmpl w:val="D8143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2BB6568"/>
    <w:multiLevelType w:val="hybridMultilevel"/>
    <w:tmpl w:val="6C44EAD4"/>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1" w15:restartNumberingAfterBreak="0">
    <w:nsid w:val="350366E2"/>
    <w:multiLevelType w:val="hybridMultilevel"/>
    <w:tmpl w:val="33D01F8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2" w15:restartNumberingAfterBreak="0">
    <w:nsid w:val="38A37977"/>
    <w:multiLevelType w:val="hybridMultilevel"/>
    <w:tmpl w:val="1EA62C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8AA1DAC"/>
    <w:multiLevelType w:val="hybridMultilevel"/>
    <w:tmpl w:val="1922AB68"/>
    <w:lvl w:ilvl="0" w:tplc="36B893BC">
      <w:start w:val="6"/>
      <w:numFmt w:val="bullet"/>
      <w:lvlText w:val="-"/>
      <w:lvlJc w:val="left"/>
      <w:pPr>
        <w:ind w:left="1211" w:hanging="360"/>
      </w:pPr>
      <w:rPr>
        <w:rFonts w:ascii="Book Antiqua" w:eastAsia="Times New Roman" w:hAnsi="Book Antiqua" w:cs="Times New Roman"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44" w15:restartNumberingAfterBreak="0">
    <w:nsid w:val="393B5D06"/>
    <w:multiLevelType w:val="hybridMultilevel"/>
    <w:tmpl w:val="DFDEE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B8B0B04"/>
    <w:multiLevelType w:val="hybridMultilevel"/>
    <w:tmpl w:val="1E646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3C5376E5"/>
    <w:multiLevelType w:val="hybridMultilevel"/>
    <w:tmpl w:val="3B8839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15:restartNumberingAfterBreak="0">
    <w:nsid w:val="3CF41944"/>
    <w:multiLevelType w:val="hybridMultilevel"/>
    <w:tmpl w:val="FC7006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DD30E62"/>
    <w:multiLevelType w:val="hybridMultilevel"/>
    <w:tmpl w:val="0F848ABE"/>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9" w15:restartNumberingAfterBreak="0">
    <w:nsid w:val="3DEC54E6"/>
    <w:multiLevelType w:val="hybridMultilevel"/>
    <w:tmpl w:val="ABBA9408"/>
    <w:lvl w:ilvl="0" w:tplc="0D54D0BA">
      <w:numFmt w:val="bullet"/>
      <w:lvlText w:val="-"/>
      <w:lvlJc w:val="left"/>
      <w:pPr>
        <w:ind w:left="1620" w:hanging="360"/>
      </w:pPr>
      <w:rPr>
        <w:rFonts w:ascii="Arial" w:eastAsia="Times New Roman" w:hAnsi="Arial" w:cs="Aria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50" w15:restartNumberingAfterBreak="0">
    <w:nsid w:val="3F1C519C"/>
    <w:multiLevelType w:val="hybridMultilevel"/>
    <w:tmpl w:val="349E21A2"/>
    <w:lvl w:ilvl="0" w:tplc="040C000B">
      <w:start w:val="1"/>
      <w:numFmt w:val="bullet"/>
      <w:lvlText w:val=""/>
      <w:lvlJc w:val="left"/>
      <w:pPr>
        <w:ind w:left="2340" w:hanging="360"/>
      </w:pPr>
      <w:rPr>
        <w:rFonts w:ascii="Wingdings" w:hAnsi="Wingdings" w:hint="default"/>
      </w:rPr>
    </w:lvl>
    <w:lvl w:ilvl="1" w:tplc="040C0003" w:tentative="1">
      <w:start w:val="1"/>
      <w:numFmt w:val="bullet"/>
      <w:lvlText w:val="o"/>
      <w:lvlJc w:val="left"/>
      <w:pPr>
        <w:ind w:left="3060" w:hanging="360"/>
      </w:pPr>
      <w:rPr>
        <w:rFonts w:ascii="Courier New" w:hAnsi="Courier New" w:cs="Courier New" w:hint="default"/>
      </w:rPr>
    </w:lvl>
    <w:lvl w:ilvl="2" w:tplc="040C0005" w:tentative="1">
      <w:start w:val="1"/>
      <w:numFmt w:val="bullet"/>
      <w:lvlText w:val=""/>
      <w:lvlJc w:val="left"/>
      <w:pPr>
        <w:ind w:left="3780" w:hanging="360"/>
      </w:pPr>
      <w:rPr>
        <w:rFonts w:ascii="Wingdings" w:hAnsi="Wingdings" w:hint="default"/>
      </w:rPr>
    </w:lvl>
    <w:lvl w:ilvl="3" w:tplc="040C0001" w:tentative="1">
      <w:start w:val="1"/>
      <w:numFmt w:val="bullet"/>
      <w:lvlText w:val=""/>
      <w:lvlJc w:val="left"/>
      <w:pPr>
        <w:ind w:left="4500" w:hanging="360"/>
      </w:pPr>
      <w:rPr>
        <w:rFonts w:ascii="Symbol" w:hAnsi="Symbol" w:hint="default"/>
      </w:rPr>
    </w:lvl>
    <w:lvl w:ilvl="4" w:tplc="040C0003" w:tentative="1">
      <w:start w:val="1"/>
      <w:numFmt w:val="bullet"/>
      <w:lvlText w:val="o"/>
      <w:lvlJc w:val="left"/>
      <w:pPr>
        <w:ind w:left="5220" w:hanging="360"/>
      </w:pPr>
      <w:rPr>
        <w:rFonts w:ascii="Courier New" w:hAnsi="Courier New" w:cs="Courier New" w:hint="default"/>
      </w:rPr>
    </w:lvl>
    <w:lvl w:ilvl="5" w:tplc="040C0005" w:tentative="1">
      <w:start w:val="1"/>
      <w:numFmt w:val="bullet"/>
      <w:lvlText w:val=""/>
      <w:lvlJc w:val="left"/>
      <w:pPr>
        <w:ind w:left="5940" w:hanging="360"/>
      </w:pPr>
      <w:rPr>
        <w:rFonts w:ascii="Wingdings" w:hAnsi="Wingdings" w:hint="default"/>
      </w:rPr>
    </w:lvl>
    <w:lvl w:ilvl="6" w:tplc="040C0001" w:tentative="1">
      <w:start w:val="1"/>
      <w:numFmt w:val="bullet"/>
      <w:lvlText w:val=""/>
      <w:lvlJc w:val="left"/>
      <w:pPr>
        <w:ind w:left="6660" w:hanging="360"/>
      </w:pPr>
      <w:rPr>
        <w:rFonts w:ascii="Symbol" w:hAnsi="Symbol" w:hint="default"/>
      </w:rPr>
    </w:lvl>
    <w:lvl w:ilvl="7" w:tplc="040C0003" w:tentative="1">
      <w:start w:val="1"/>
      <w:numFmt w:val="bullet"/>
      <w:lvlText w:val="o"/>
      <w:lvlJc w:val="left"/>
      <w:pPr>
        <w:ind w:left="7380" w:hanging="360"/>
      </w:pPr>
      <w:rPr>
        <w:rFonts w:ascii="Courier New" w:hAnsi="Courier New" w:cs="Courier New" w:hint="default"/>
      </w:rPr>
    </w:lvl>
    <w:lvl w:ilvl="8" w:tplc="040C0005" w:tentative="1">
      <w:start w:val="1"/>
      <w:numFmt w:val="bullet"/>
      <w:lvlText w:val=""/>
      <w:lvlJc w:val="left"/>
      <w:pPr>
        <w:ind w:left="8100" w:hanging="360"/>
      </w:pPr>
      <w:rPr>
        <w:rFonts w:ascii="Wingdings" w:hAnsi="Wingdings" w:hint="default"/>
      </w:rPr>
    </w:lvl>
  </w:abstractNum>
  <w:abstractNum w:abstractNumId="51" w15:restartNumberingAfterBreak="0">
    <w:nsid w:val="3FA67F40"/>
    <w:multiLevelType w:val="hybridMultilevel"/>
    <w:tmpl w:val="4A5646AE"/>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52" w15:restartNumberingAfterBreak="0">
    <w:nsid w:val="40A65F75"/>
    <w:multiLevelType w:val="hybridMultilevel"/>
    <w:tmpl w:val="86EA2808"/>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3" w15:restartNumberingAfterBreak="0">
    <w:nsid w:val="43F95972"/>
    <w:multiLevelType w:val="hybridMultilevel"/>
    <w:tmpl w:val="86BC72D8"/>
    <w:lvl w:ilvl="0" w:tplc="040C000B">
      <w:start w:val="1"/>
      <w:numFmt w:val="bullet"/>
      <w:lvlText w:val=""/>
      <w:lvlJc w:val="left"/>
      <w:pPr>
        <w:ind w:left="2145" w:hanging="360"/>
      </w:pPr>
      <w:rPr>
        <w:rFonts w:ascii="Wingdings" w:hAnsi="Wingdings"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54" w15:restartNumberingAfterBreak="0">
    <w:nsid w:val="45B3298A"/>
    <w:multiLevelType w:val="hybridMultilevel"/>
    <w:tmpl w:val="84F641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9F57E1D"/>
    <w:multiLevelType w:val="hybridMultilevel"/>
    <w:tmpl w:val="6AEE94E6"/>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56" w15:restartNumberingAfterBreak="0">
    <w:nsid w:val="4EF67108"/>
    <w:multiLevelType w:val="hybridMultilevel"/>
    <w:tmpl w:val="F328018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7" w15:restartNumberingAfterBreak="0">
    <w:nsid w:val="504D5531"/>
    <w:multiLevelType w:val="hybridMultilevel"/>
    <w:tmpl w:val="15605C70"/>
    <w:lvl w:ilvl="0" w:tplc="040C000F">
      <w:start w:val="1"/>
      <w:numFmt w:val="decimal"/>
      <w:lvlText w:val="%1."/>
      <w:lvlJc w:val="lef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58" w15:restartNumberingAfterBreak="0">
    <w:nsid w:val="504D716C"/>
    <w:multiLevelType w:val="hybridMultilevel"/>
    <w:tmpl w:val="11565D78"/>
    <w:lvl w:ilvl="0" w:tplc="040C000B">
      <w:start w:val="1"/>
      <w:numFmt w:val="bullet"/>
      <w:lvlText w:val=""/>
      <w:lvlJc w:val="left"/>
      <w:pPr>
        <w:ind w:left="2835" w:hanging="360"/>
      </w:pPr>
      <w:rPr>
        <w:rFonts w:ascii="Wingdings" w:hAnsi="Wingdings" w:hint="default"/>
      </w:rPr>
    </w:lvl>
    <w:lvl w:ilvl="1" w:tplc="040C0003" w:tentative="1">
      <w:start w:val="1"/>
      <w:numFmt w:val="bullet"/>
      <w:lvlText w:val="o"/>
      <w:lvlJc w:val="left"/>
      <w:pPr>
        <w:ind w:left="3555" w:hanging="360"/>
      </w:pPr>
      <w:rPr>
        <w:rFonts w:ascii="Courier New" w:hAnsi="Courier New" w:cs="Courier New" w:hint="default"/>
      </w:rPr>
    </w:lvl>
    <w:lvl w:ilvl="2" w:tplc="040C0005" w:tentative="1">
      <w:start w:val="1"/>
      <w:numFmt w:val="bullet"/>
      <w:lvlText w:val=""/>
      <w:lvlJc w:val="left"/>
      <w:pPr>
        <w:ind w:left="4275" w:hanging="360"/>
      </w:pPr>
      <w:rPr>
        <w:rFonts w:ascii="Wingdings" w:hAnsi="Wingdings" w:hint="default"/>
      </w:rPr>
    </w:lvl>
    <w:lvl w:ilvl="3" w:tplc="040C0001" w:tentative="1">
      <w:start w:val="1"/>
      <w:numFmt w:val="bullet"/>
      <w:lvlText w:val=""/>
      <w:lvlJc w:val="left"/>
      <w:pPr>
        <w:ind w:left="4995" w:hanging="360"/>
      </w:pPr>
      <w:rPr>
        <w:rFonts w:ascii="Symbol" w:hAnsi="Symbol" w:hint="default"/>
      </w:rPr>
    </w:lvl>
    <w:lvl w:ilvl="4" w:tplc="040C0003" w:tentative="1">
      <w:start w:val="1"/>
      <w:numFmt w:val="bullet"/>
      <w:lvlText w:val="o"/>
      <w:lvlJc w:val="left"/>
      <w:pPr>
        <w:ind w:left="5715" w:hanging="360"/>
      </w:pPr>
      <w:rPr>
        <w:rFonts w:ascii="Courier New" w:hAnsi="Courier New" w:cs="Courier New" w:hint="default"/>
      </w:rPr>
    </w:lvl>
    <w:lvl w:ilvl="5" w:tplc="040C0005" w:tentative="1">
      <w:start w:val="1"/>
      <w:numFmt w:val="bullet"/>
      <w:lvlText w:val=""/>
      <w:lvlJc w:val="left"/>
      <w:pPr>
        <w:ind w:left="6435" w:hanging="360"/>
      </w:pPr>
      <w:rPr>
        <w:rFonts w:ascii="Wingdings" w:hAnsi="Wingdings" w:hint="default"/>
      </w:rPr>
    </w:lvl>
    <w:lvl w:ilvl="6" w:tplc="040C0001" w:tentative="1">
      <w:start w:val="1"/>
      <w:numFmt w:val="bullet"/>
      <w:lvlText w:val=""/>
      <w:lvlJc w:val="left"/>
      <w:pPr>
        <w:ind w:left="7155" w:hanging="360"/>
      </w:pPr>
      <w:rPr>
        <w:rFonts w:ascii="Symbol" w:hAnsi="Symbol" w:hint="default"/>
      </w:rPr>
    </w:lvl>
    <w:lvl w:ilvl="7" w:tplc="040C0003" w:tentative="1">
      <w:start w:val="1"/>
      <w:numFmt w:val="bullet"/>
      <w:lvlText w:val="o"/>
      <w:lvlJc w:val="left"/>
      <w:pPr>
        <w:ind w:left="7875" w:hanging="360"/>
      </w:pPr>
      <w:rPr>
        <w:rFonts w:ascii="Courier New" w:hAnsi="Courier New" w:cs="Courier New" w:hint="default"/>
      </w:rPr>
    </w:lvl>
    <w:lvl w:ilvl="8" w:tplc="040C0005" w:tentative="1">
      <w:start w:val="1"/>
      <w:numFmt w:val="bullet"/>
      <w:lvlText w:val=""/>
      <w:lvlJc w:val="left"/>
      <w:pPr>
        <w:ind w:left="8595" w:hanging="360"/>
      </w:pPr>
      <w:rPr>
        <w:rFonts w:ascii="Wingdings" w:hAnsi="Wingdings" w:hint="default"/>
      </w:rPr>
    </w:lvl>
  </w:abstractNum>
  <w:abstractNum w:abstractNumId="59" w15:restartNumberingAfterBreak="0">
    <w:nsid w:val="50F3338B"/>
    <w:multiLevelType w:val="hybridMultilevel"/>
    <w:tmpl w:val="2108959E"/>
    <w:lvl w:ilvl="0" w:tplc="779069D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5C396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9E156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AC4D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DAE85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5CFA7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CCDE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48CCA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0676A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1F27685"/>
    <w:multiLevelType w:val="hybridMultilevel"/>
    <w:tmpl w:val="B12C7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5272391C"/>
    <w:multiLevelType w:val="hybridMultilevel"/>
    <w:tmpl w:val="F38A94B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2" w15:restartNumberingAfterBreak="0">
    <w:nsid w:val="53F5361E"/>
    <w:multiLevelType w:val="hybridMultilevel"/>
    <w:tmpl w:val="B3427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544A6E2B"/>
    <w:multiLevelType w:val="hybridMultilevel"/>
    <w:tmpl w:val="8408C1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5BF3E40"/>
    <w:multiLevelType w:val="hybridMultilevel"/>
    <w:tmpl w:val="1D04A138"/>
    <w:lvl w:ilvl="0" w:tplc="DECE0CB6">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5" w15:restartNumberingAfterBreak="0">
    <w:nsid w:val="58FC78F6"/>
    <w:multiLevelType w:val="hybridMultilevel"/>
    <w:tmpl w:val="1480BD50"/>
    <w:lvl w:ilvl="0" w:tplc="C17EA512">
      <w:start w:val="3"/>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6" w15:restartNumberingAfterBreak="0">
    <w:nsid w:val="5C32468F"/>
    <w:multiLevelType w:val="hybridMultilevel"/>
    <w:tmpl w:val="479A6224"/>
    <w:lvl w:ilvl="0" w:tplc="221250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5C4049BC"/>
    <w:multiLevelType w:val="hybridMultilevel"/>
    <w:tmpl w:val="E5127D94"/>
    <w:lvl w:ilvl="0" w:tplc="D422AE8E">
      <w:start w:val="1"/>
      <w:numFmt w:val="bullet"/>
      <w:lvlText w:val="-"/>
      <w:lvlJc w:val="left"/>
      <w:pPr>
        <w:ind w:left="1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8" w15:restartNumberingAfterBreak="0">
    <w:nsid w:val="5C684728"/>
    <w:multiLevelType w:val="hybridMultilevel"/>
    <w:tmpl w:val="06D80AC4"/>
    <w:lvl w:ilvl="0" w:tplc="0D54D0B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5D194C60"/>
    <w:multiLevelType w:val="hybridMultilevel"/>
    <w:tmpl w:val="73448450"/>
    <w:lvl w:ilvl="0" w:tplc="221250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5D9C7848"/>
    <w:multiLevelType w:val="hybridMultilevel"/>
    <w:tmpl w:val="23745EA2"/>
    <w:lvl w:ilvl="0" w:tplc="B18A7CF4">
      <w:start w:val="1"/>
      <w:numFmt w:val="bullet"/>
      <w:lvlText w:val="-"/>
      <w:lvlJc w:val="left"/>
      <w:pPr>
        <w:ind w:left="76" w:hanging="360"/>
      </w:pPr>
      <w:rPr>
        <w:rFonts w:ascii="Calibri" w:eastAsiaTheme="minorHAnsi" w:hAnsi="Calibri" w:cs="Calibri" w:hint="default"/>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hint="default"/>
      </w:rPr>
    </w:lvl>
    <w:lvl w:ilvl="3" w:tplc="040C0001">
      <w:start w:val="1"/>
      <w:numFmt w:val="bullet"/>
      <w:lvlText w:val=""/>
      <w:lvlJc w:val="left"/>
      <w:pPr>
        <w:ind w:left="2236" w:hanging="360"/>
      </w:pPr>
      <w:rPr>
        <w:rFonts w:ascii="Symbol" w:hAnsi="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hint="default"/>
      </w:rPr>
    </w:lvl>
    <w:lvl w:ilvl="6" w:tplc="040C0001">
      <w:start w:val="1"/>
      <w:numFmt w:val="bullet"/>
      <w:lvlText w:val=""/>
      <w:lvlJc w:val="left"/>
      <w:pPr>
        <w:ind w:left="4396" w:hanging="360"/>
      </w:pPr>
      <w:rPr>
        <w:rFonts w:ascii="Symbol" w:hAnsi="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hint="default"/>
      </w:rPr>
    </w:lvl>
  </w:abstractNum>
  <w:abstractNum w:abstractNumId="71" w15:restartNumberingAfterBreak="0">
    <w:nsid w:val="60444A64"/>
    <w:multiLevelType w:val="hybridMultilevel"/>
    <w:tmpl w:val="B6BA9E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6285881"/>
    <w:multiLevelType w:val="hybridMultilevel"/>
    <w:tmpl w:val="4E683BC2"/>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73" w15:restartNumberingAfterBreak="0">
    <w:nsid w:val="66C61788"/>
    <w:multiLevelType w:val="hybridMultilevel"/>
    <w:tmpl w:val="271A542A"/>
    <w:lvl w:ilvl="0" w:tplc="040C0001">
      <w:start w:val="1"/>
      <w:numFmt w:val="bullet"/>
      <w:lvlText w:val=""/>
      <w:lvlJc w:val="left"/>
      <w:pPr>
        <w:ind w:left="885" w:hanging="360"/>
      </w:pPr>
      <w:rPr>
        <w:rFonts w:ascii="Symbol" w:hAnsi="Symbol"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74" w15:restartNumberingAfterBreak="0">
    <w:nsid w:val="67724728"/>
    <w:multiLevelType w:val="hybridMultilevel"/>
    <w:tmpl w:val="0FE0452E"/>
    <w:lvl w:ilvl="0" w:tplc="040C0001">
      <w:start w:val="1"/>
      <w:numFmt w:val="bullet"/>
      <w:lvlText w:val=""/>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75" w15:restartNumberingAfterBreak="0">
    <w:nsid w:val="67933C00"/>
    <w:multiLevelType w:val="hybridMultilevel"/>
    <w:tmpl w:val="1A964F0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6" w15:restartNumberingAfterBreak="0">
    <w:nsid w:val="68DB6634"/>
    <w:multiLevelType w:val="hybridMultilevel"/>
    <w:tmpl w:val="17E6596E"/>
    <w:lvl w:ilvl="0" w:tplc="93E66188">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7" w15:restartNumberingAfterBreak="0">
    <w:nsid w:val="6AE0696E"/>
    <w:multiLevelType w:val="hybridMultilevel"/>
    <w:tmpl w:val="610EDF02"/>
    <w:lvl w:ilvl="0" w:tplc="040C000B">
      <w:start w:val="1"/>
      <w:numFmt w:val="bullet"/>
      <w:lvlText w:val=""/>
      <w:lvlJc w:val="left"/>
      <w:pPr>
        <w:ind w:left="1996" w:hanging="360"/>
      </w:pPr>
      <w:rPr>
        <w:rFonts w:ascii="Wingdings" w:hAnsi="Wingdings"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78" w15:restartNumberingAfterBreak="0">
    <w:nsid w:val="6C332377"/>
    <w:multiLevelType w:val="hybridMultilevel"/>
    <w:tmpl w:val="997C9CB6"/>
    <w:lvl w:ilvl="0" w:tplc="040C0001">
      <w:start w:val="1"/>
      <w:numFmt w:val="bullet"/>
      <w:lvlText w:val=""/>
      <w:lvlJc w:val="left"/>
      <w:pPr>
        <w:ind w:left="3195" w:hanging="360"/>
      </w:pPr>
      <w:rPr>
        <w:rFonts w:ascii="Symbol" w:hAnsi="Symbol"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79" w15:restartNumberingAfterBreak="0">
    <w:nsid w:val="6E9512CC"/>
    <w:multiLevelType w:val="hybridMultilevel"/>
    <w:tmpl w:val="1952B4E6"/>
    <w:lvl w:ilvl="0" w:tplc="0D54D0B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73972CC0"/>
    <w:multiLevelType w:val="hybridMultilevel"/>
    <w:tmpl w:val="0638EBB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1" w15:restartNumberingAfterBreak="0">
    <w:nsid w:val="78F81D6F"/>
    <w:multiLevelType w:val="hybridMultilevel"/>
    <w:tmpl w:val="58EA9E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CB32D1D"/>
    <w:multiLevelType w:val="hybridMultilevel"/>
    <w:tmpl w:val="AF8C2F54"/>
    <w:lvl w:ilvl="0" w:tplc="040C0001">
      <w:start w:val="1"/>
      <w:numFmt w:val="bullet"/>
      <w:lvlText w:val=""/>
      <w:lvlJc w:val="left"/>
      <w:pPr>
        <w:ind w:left="2844" w:hanging="360"/>
      </w:pPr>
      <w:rPr>
        <w:rFonts w:ascii="Symbol" w:hAnsi="Symbol" w:hint="default"/>
      </w:rPr>
    </w:lvl>
    <w:lvl w:ilvl="1" w:tplc="040C0003">
      <w:start w:val="1"/>
      <w:numFmt w:val="bullet"/>
      <w:lvlText w:val="o"/>
      <w:lvlJc w:val="left"/>
      <w:pPr>
        <w:ind w:left="3564" w:hanging="360"/>
      </w:pPr>
      <w:rPr>
        <w:rFonts w:ascii="Courier New" w:hAnsi="Courier New" w:cs="Courier New" w:hint="default"/>
      </w:rPr>
    </w:lvl>
    <w:lvl w:ilvl="2" w:tplc="040C0003">
      <w:start w:val="1"/>
      <w:numFmt w:val="bullet"/>
      <w:lvlText w:val="o"/>
      <w:lvlJc w:val="left"/>
      <w:pPr>
        <w:ind w:left="4284" w:hanging="360"/>
      </w:pPr>
      <w:rPr>
        <w:rFonts w:ascii="Courier New" w:hAnsi="Courier New" w:cs="Courier New" w:hint="default"/>
      </w:rPr>
    </w:lvl>
    <w:lvl w:ilvl="3" w:tplc="7F9868D6">
      <w:numFmt w:val="bullet"/>
      <w:lvlText w:val="-"/>
      <w:lvlJc w:val="left"/>
      <w:pPr>
        <w:ind w:left="1211" w:hanging="360"/>
      </w:pPr>
      <w:rPr>
        <w:rFonts w:ascii="Book Antiqua" w:eastAsia="Times New Roman" w:hAnsi="Book Antiqua" w:cs="Times New Roman" w:hint="default"/>
      </w:rPr>
    </w:lvl>
    <w:lvl w:ilvl="4" w:tplc="040C0003">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83" w15:restartNumberingAfterBreak="0">
    <w:nsid w:val="7E94504B"/>
    <w:multiLevelType w:val="hybridMultilevel"/>
    <w:tmpl w:val="BFEEB172"/>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84" w15:restartNumberingAfterBreak="0">
    <w:nsid w:val="7EB36015"/>
    <w:multiLevelType w:val="hybridMultilevel"/>
    <w:tmpl w:val="8D96449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F470D96"/>
    <w:multiLevelType w:val="hybridMultilevel"/>
    <w:tmpl w:val="281293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5403086">
    <w:abstractNumId w:val="5"/>
  </w:num>
  <w:num w:numId="2" w16cid:durableId="924798898">
    <w:abstractNumId w:val="22"/>
  </w:num>
  <w:num w:numId="3" w16cid:durableId="1061562932">
    <w:abstractNumId w:val="43"/>
  </w:num>
  <w:num w:numId="4" w16cid:durableId="1277785927">
    <w:abstractNumId w:val="28"/>
  </w:num>
  <w:num w:numId="5" w16cid:durableId="872424170">
    <w:abstractNumId w:val="23"/>
  </w:num>
  <w:num w:numId="6" w16cid:durableId="1845394582">
    <w:abstractNumId w:val="45"/>
  </w:num>
  <w:num w:numId="7" w16cid:durableId="376708817">
    <w:abstractNumId w:val="60"/>
  </w:num>
  <w:num w:numId="8" w16cid:durableId="1300068958">
    <w:abstractNumId w:val="39"/>
  </w:num>
  <w:num w:numId="9" w16cid:durableId="14087289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3345970">
    <w:abstractNumId w:val="70"/>
  </w:num>
  <w:num w:numId="11" w16cid:durableId="1435439441">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308758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5788373">
    <w:abstractNumId w:val="42"/>
  </w:num>
  <w:num w:numId="14" w16cid:durableId="921522977">
    <w:abstractNumId w:val="15"/>
  </w:num>
  <w:num w:numId="15" w16cid:durableId="203062399">
    <w:abstractNumId w:val="76"/>
  </w:num>
  <w:num w:numId="16" w16cid:durableId="996495135">
    <w:abstractNumId w:val="85"/>
  </w:num>
  <w:num w:numId="17" w16cid:durableId="59788109">
    <w:abstractNumId w:val="59"/>
  </w:num>
  <w:num w:numId="18" w16cid:durableId="1716856014">
    <w:abstractNumId w:val="73"/>
  </w:num>
  <w:num w:numId="19" w16cid:durableId="78452810">
    <w:abstractNumId w:val="72"/>
  </w:num>
  <w:num w:numId="20" w16cid:durableId="1909456946">
    <w:abstractNumId w:val="27"/>
  </w:num>
  <w:num w:numId="21" w16cid:durableId="879051408">
    <w:abstractNumId w:val="82"/>
  </w:num>
  <w:num w:numId="22" w16cid:durableId="859467555">
    <w:abstractNumId w:val="35"/>
  </w:num>
  <w:num w:numId="23" w16cid:durableId="2128742596">
    <w:abstractNumId w:val="83"/>
  </w:num>
  <w:num w:numId="24" w16cid:durableId="1783645593">
    <w:abstractNumId w:val="17"/>
  </w:num>
  <w:num w:numId="25" w16cid:durableId="1314405201">
    <w:abstractNumId w:val="63"/>
  </w:num>
  <w:num w:numId="26" w16cid:durableId="815335796">
    <w:abstractNumId w:val="56"/>
  </w:num>
  <w:num w:numId="27" w16cid:durableId="2006590903">
    <w:abstractNumId w:val="16"/>
  </w:num>
  <w:num w:numId="28" w16cid:durableId="1054159227">
    <w:abstractNumId w:val="3"/>
  </w:num>
  <w:num w:numId="29" w16cid:durableId="2141066718">
    <w:abstractNumId w:val="12"/>
  </w:num>
  <w:num w:numId="30" w16cid:durableId="2121728142">
    <w:abstractNumId w:val="11"/>
  </w:num>
  <w:num w:numId="31" w16cid:durableId="1966691548">
    <w:abstractNumId w:val="51"/>
  </w:num>
  <w:num w:numId="32" w16cid:durableId="9453948">
    <w:abstractNumId w:val="37"/>
  </w:num>
  <w:num w:numId="33" w16cid:durableId="1441149036">
    <w:abstractNumId w:val="78"/>
  </w:num>
  <w:num w:numId="34" w16cid:durableId="1878738612">
    <w:abstractNumId w:val="48"/>
  </w:num>
  <w:num w:numId="35" w16cid:durableId="319695881">
    <w:abstractNumId w:val="13"/>
  </w:num>
  <w:num w:numId="36" w16cid:durableId="123887145">
    <w:abstractNumId w:val="4"/>
  </w:num>
  <w:num w:numId="37" w16cid:durableId="825319448">
    <w:abstractNumId w:val="79"/>
  </w:num>
  <w:num w:numId="38" w16cid:durableId="1678196074">
    <w:abstractNumId w:val="57"/>
  </w:num>
  <w:num w:numId="39" w16cid:durableId="1760516780">
    <w:abstractNumId w:val="53"/>
  </w:num>
  <w:num w:numId="40" w16cid:durableId="1340767311">
    <w:abstractNumId w:val="26"/>
  </w:num>
  <w:num w:numId="41" w16cid:durableId="1811826939">
    <w:abstractNumId w:val="14"/>
  </w:num>
  <w:num w:numId="42" w16cid:durableId="462384834">
    <w:abstractNumId w:val="58"/>
  </w:num>
  <w:num w:numId="43" w16cid:durableId="1028602762">
    <w:abstractNumId w:val="68"/>
  </w:num>
  <w:num w:numId="44" w16cid:durableId="865485973">
    <w:abstractNumId w:val="49"/>
  </w:num>
  <w:num w:numId="45" w16cid:durableId="1282299699">
    <w:abstractNumId w:val="10"/>
  </w:num>
  <w:num w:numId="46" w16cid:durableId="1757704136">
    <w:abstractNumId w:val="24"/>
  </w:num>
  <w:num w:numId="47" w16cid:durableId="460920528">
    <w:abstractNumId w:val="77"/>
  </w:num>
  <w:num w:numId="48" w16cid:durableId="1323460652">
    <w:abstractNumId w:val="21"/>
  </w:num>
  <w:num w:numId="49" w16cid:durableId="1896156888">
    <w:abstractNumId w:val="31"/>
  </w:num>
  <w:num w:numId="50" w16cid:durableId="1642729813">
    <w:abstractNumId w:val="19"/>
  </w:num>
  <w:num w:numId="51" w16cid:durableId="535119485">
    <w:abstractNumId w:val="2"/>
  </w:num>
  <w:num w:numId="52" w16cid:durableId="602880641">
    <w:abstractNumId w:val="29"/>
  </w:num>
  <w:num w:numId="53" w16cid:durableId="1302880307">
    <w:abstractNumId w:val="71"/>
  </w:num>
  <w:num w:numId="54" w16cid:durableId="826749302">
    <w:abstractNumId w:val="36"/>
  </w:num>
  <w:num w:numId="55" w16cid:durableId="1781797936">
    <w:abstractNumId w:val="7"/>
  </w:num>
  <w:num w:numId="56" w16cid:durableId="499321252">
    <w:abstractNumId w:val="55"/>
  </w:num>
  <w:num w:numId="57" w16cid:durableId="1797480184">
    <w:abstractNumId w:val="34"/>
  </w:num>
  <w:num w:numId="58" w16cid:durableId="850922228">
    <w:abstractNumId w:val="75"/>
  </w:num>
  <w:num w:numId="59" w16cid:durableId="1754012080">
    <w:abstractNumId w:val="25"/>
  </w:num>
  <w:num w:numId="60" w16cid:durableId="1835290967">
    <w:abstractNumId w:val="41"/>
  </w:num>
  <w:num w:numId="61" w16cid:durableId="275865620">
    <w:abstractNumId w:val="20"/>
  </w:num>
  <w:num w:numId="62" w16cid:durableId="574097232">
    <w:abstractNumId w:val="47"/>
  </w:num>
  <w:num w:numId="63" w16cid:durableId="1568565632">
    <w:abstractNumId w:val="33"/>
  </w:num>
  <w:num w:numId="64" w16cid:durableId="372317347">
    <w:abstractNumId w:val="67"/>
  </w:num>
  <w:num w:numId="65" w16cid:durableId="1236159427">
    <w:abstractNumId w:val="30"/>
  </w:num>
  <w:num w:numId="66" w16cid:durableId="1766414880">
    <w:abstractNumId w:val="50"/>
  </w:num>
  <w:num w:numId="67" w16cid:durableId="55780275">
    <w:abstractNumId w:val="52"/>
  </w:num>
  <w:num w:numId="68" w16cid:durableId="515340014">
    <w:abstractNumId w:val="32"/>
  </w:num>
  <w:num w:numId="69" w16cid:durableId="1946227556">
    <w:abstractNumId w:val="66"/>
  </w:num>
  <w:num w:numId="70" w16cid:durableId="1631786585">
    <w:abstractNumId w:val="9"/>
  </w:num>
  <w:num w:numId="71" w16cid:durableId="1808089790">
    <w:abstractNumId w:val="54"/>
  </w:num>
  <w:num w:numId="72" w16cid:durableId="206768109">
    <w:abstractNumId w:val="40"/>
  </w:num>
  <w:num w:numId="73" w16cid:durableId="683021475">
    <w:abstractNumId w:val="74"/>
  </w:num>
  <w:num w:numId="74" w16cid:durableId="1435128612">
    <w:abstractNumId w:val="38"/>
  </w:num>
  <w:num w:numId="75" w16cid:durableId="1232690242">
    <w:abstractNumId w:val="8"/>
  </w:num>
  <w:num w:numId="76" w16cid:durableId="142432916">
    <w:abstractNumId w:val="46"/>
  </w:num>
  <w:num w:numId="77" w16cid:durableId="1017730315">
    <w:abstractNumId w:val="61"/>
  </w:num>
  <w:num w:numId="78" w16cid:durableId="1946189414">
    <w:abstractNumId w:val="80"/>
  </w:num>
  <w:num w:numId="79" w16cid:durableId="574242995">
    <w:abstractNumId w:val="69"/>
  </w:num>
  <w:num w:numId="80" w16cid:durableId="970281515">
    <w:abstractNumId w:val="81"/>
  </w:num>
  <w:num w:numId="81" w16cid:durableId="793253226">
    <w:abstractNumId w:val="44"/>
  </w:num>
  <w:num w:numId="82" w16cid:durableId="277878048">
    <w:abstractNumId w:val="6"/>
  </w:num>
  <w:num w:numId="83" w16cid:durableId="891697455">
    <w:abstractNumId w:val="84"/>
  </w:num>
  <w:num w:numId="84" w16cid:durableId="826941100">
    <w:abstractNumId w:val="62"/>
  </w:num>
  <w:num w:numId="85" w16cid:durableId="99576809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019"/>
    <w:rsid w:val="0000128E"/>
    <w:rsid w:val="00003B2E"/>
    <w:rsid w:val="000048C9"/>
    <w:rsid w:val="00010FC1"/>
    <w:rsid w:val="00011EA2"/>
    <w:rsid w:val="000201F8"/>
    <w:rsid w:val="00020379"/>
    <w:rsid w:val="000264B8"/>
    <w:rsid w:val="00026BF3"/>
    <w:rsid w:val="00026E52"/>
    <w:rsid w:val="00030874"/>
    <w:rsid w:val="00033DD8"/>
    <w:rsid w:val="000401FD"/>
    <w:rsid w:val="000415B4"/>
    <w:rsid w:val="00044519"/>
    <w:rsid w:val="00052CA7"/>
    <w:rsid w:val="00054FE0"/>
    <w:rsid w:val="00057F80"/>
    <w:rsid w:val="0006224C"/>
    <w:rsid w:val="00064484"/>
    <w:rsid w:val="000703FA"/>
    <w:rsid w:val="00070EE0"/>
    <w:rsid w:val="00071158"/>
    <w:rsid w:val="000759EE"/>
    <w:rsid w:val="00083387"/>
    <w:rsid w:val="0008516B"/>
    <w:rsid w:val="00087D7F"/>
    <w:rsid w:val="000908C6"/>
    <w:rsid w:val="000939BB"/>
    <w:rsid w:val="00093E5F"/>
    <w:rsid w:val="000947B1"/>
    <w:rsid w:val="00094ADB"/>
    <w:rsid w:val="000979E4"/>
    <w:rsid w:val="000A3BDA"/>
    <w:rsid w:val="000A455B"/>
    <w:rsid w:val="000A7B56"/>
    <w:rsid w:val="000B34FE"/>
    <w:rsid w:val="000B3F27"/>
    <w:rsid w:val="000B45B5"/>
    <w:rsid w:val="000B4AAD"/>
    <w:rsid w:val="000B6415"/>
    <w:rsid w:val="000C256E"/>
    <w:rsid w:val="000C419C"/>
    <w:rsid w:val="000C4C0A"/>
    <w:rsid w:val="000C502C"/>
    <w:rsid w:val="000C523C"/>
    <w:rsid w:val="000C651F"/>
    <w:rsid w:val="000C6C20"/>
    <w:rsid w:val="000C6D9B"/>
    <w:rsid w:val="000D3251"/>
    <w:rsid w:val="000D5A2F"/>
    <w:rsid w:val="000D60EF"/>
    <w:rsid w:val="000D64B5"/>
    <w:rsid w:val="000D6FD2"/>
    <w:rsid w:val="000E16B9"/>
    <w:rsid w:val="000E5518"/>
    <w:rsid w:val="000E5568"/>
    <w:rsid w:val="000F47A0"/>
    <w:rsid w:val="000F6171"/>
    <w:rsid w:val="000F673A"/>
    <w:rsid w:val="000F7EA0"/>
    <w:rsid w:val="00102F93"/>
    <w:rsid w:val="00111533"/>
    <w:rsid w:val="00115F5B"/>
    <w:rsid w:val="0012099D"/>
    <w:rsid w:val="00120C9B"/>
    <w:rsid w:val="00122898"/>
    <w:rsid w:val="00124C2F"/>
    <w:rsid w:val="001274D0"/>
    <w:rsid w:val="00130819"/>
    <w:rsid w:val="001340D0"/>
    <w:rsid w:val="00135E60"/>
    <w:rsid w:val="001369BC"/>
    <w:rsid w:val="00144511"/>
    <w:rsid w:val="001445A7"/>
    <w:rsid w:val="00145E6F"/>
    <w:rsid w:val="00147E16"/>
    <w:rsid w:val="0015087D"/>
    <w:rsid w:val="00151D8C"/>
    <w:rsid w:val="00152348"/>
    <w:rsid w:val="00156390"/>
    <w:rsid w:val="00156E7F"/>
    <w:rsid w:val="00156F2A"/>
    <w:rsid w:val="0015707E"/>
    <w:rsid w:val="00157C6C"/>
    <w:rsid w:val="001602EF"/>
    <w:rsid w:val="001603B8"/>
    <w:rsid w:val="0016441C"/>
    <w:rsid w:val="0017029F"/>
    <w:rsid w:val="001703B7"/>
    <w:rsid w:val="001710B5"/>
    <w:rsid w:val="001726B5"/>
    <w:rsid w:val="00173379"/>
    <w:rsid w:val="001759C6"/>
    <w:rsid w:val="00183954"/>
    <w:rsid w:val="0018403B"/>
    <w:rsid w:val="00184CD5"/>
    <w:rsid w:val="00191EE8"/>
    <w:rsid w:val="00191FB3"/>
    <w:rsid w:val="00192883"/>
    <w:rsid w:val="00192F7B"/>
    <w:rsid w:val="00193275"/>
    <w:rsid w:val="00195274"/>
    <w:rsid w:val="00195E19"/>
    <w:rsid w:val="001963B6"/>
    <w:rsid w:val="001A04E9"/>
    <w:rsid w:val="001A05F4"/>
    <w:rsid w:val="001A0683"/>
    <w:rsid w:val="001A09AC"/>
    <w:rsid w:val="001A2623"/>
    <w:rsid w:val="001A2D73"/>
    <w:rsid w:val="001A3257"/>
    <w:rsid w:val="001A5F45"/>
    <w:rsid w:val="001B3BBB"/>
    <w:rsid w:val="001B4362"/>
    <w:rsid w:val="001B4729"/>
    <w:rsid w:val="001B5B22"/>
    <w:rsid w:val="001B7B60"/>
    <w:rsid w:val="001C2283"/>
    <w:rsid w:val="001D17FD"/>
    <w:rsid w:val="001D213B"/>
    <w:rsid w:val="001D26C3"/>
    <w:rsid w:val="001D285A"/>
    <w:rsid w:val="001D3A26"/>
    <w:rsid w:val="001D4352"/>
    <w:rsid w:val="001D6637"/>
    <w:rsid w:val="001D75B0"/>
    <w:rsid w:val="001E2DA0"/>
    <w:rsid w:val="001E3A1C"/>
    <w:rsid w:val="001E3EFE"/>
    <w:rsid w:val="001E7152"/>
    <w:rsid w:val="001F3A39"/>
    <w:rsid w:val="001F3BC3"/>
    <w:rsid w:val="001F5812"/>
    <w:rsid w:val="00203582"/>
    <w:rsid w:val="00204A5A"/>
    <w:rsid w:val="0020506A"/>
    <w:rsid w:val="00207A80"/>
    <w:rsid w:val="00210B84"/>
    <w:rsid w:val="00210F93"/>
    <w:rsid w:val="00211146"/>
    <w:rsid w:val="002129F8"/>
    <w:rsid w:val="00213D68"/>
    <w:rsid w:val="00215677"/>
    <w:rsid w:val="0021585A"/>
    <w:rsid w:val="00216F6E"/>
    <w:rsid w:val="002206D2"/>
    <w:rsid w:val="00221114"/>
    <w:rsid w:val="00221DB8"/>
    <w:rsid w:val="002223C5"/>
    <w:rsid w:val="00223076"/>
    <w:rsid w:val="00224522"/>
    <w:rsid w:val="0022493D"/>
    <w:rsid w:val="002260F4"/>
    <w:rsid w:val="00227528"/>
    <w:rsid w:val="00231783"/>
    <w:rsid w:val="00233D8D"/>
    <w:rsid w:val="00234B7B"/>
    <w:rsid w:val="00237D53"/>
    <w:rsid w:val="00240587"/>
    <w:rsid w:val="0024142A"/>
    <w:rsid w:val="00242F73"/>
    <w:rsid w:val="002433B2"/>
    <w:rsid w:val="00243BD7"/>
    <w:rsid w:val="0024459B"/>
    <w:rsid w:val="002510EB"/>
    <w:rsid w:val="0025303A"/>
    <w:rsid w:val="00255056"/>
    <w:rsid w:val="00256D87"/>
    <w:rsid w:val="00257646"/>
    <w:rsid w:val="00262615"/>
    <w:rsid w:val="00266FD7"/>
    <w:rsid w:val="00270175"/>
    <w:rsid w:val="00270B00"/>
    <w:rsid w:val="002736EB"/>
    <w:rsid w:val="002750C4"/>
    <w:rsid w:val="00280BF4"/>
    <w:rsid w:val="00281436"/>
    <w:rsid w:val="0028304F"/>
    <w:rsid w:val="00283B21"/>
    <w:rsid w:val="0028585C"/>
    <w:rsid w:val="00285C0D"/>
    <w:rsid w:val="002949E5"/>
    <w:rsid w:val="00295862"/>
    <w:rsid w:val="002A2812"/>
    <w:rsid w:val="002A3F2C"/>
    <w:rsid w:val="002A593E"/>
    <w:rsid w:val="002A7A05"/>
    <w:rsid w:val="002B12ED"/>
    <w:rsid w:val="002B2325"/>
    <w:rsid w:val="002B59EE"/>
    <w:rsid w:val="002B7332"/>
    <w:rsid w:val="002B7DEB"/>
    <w:rsid w:val="002C0907"/>
    <w:rsid w:val="002C10E9"/>
    <w:rsid w:val="002C3019"/>
    <w:rsid w:val="002C3AA1"/>
    <w:rsid w:val="002C3FC5"/>
    <w:rsid w:val="002C5694"/>
    <w:rsid w:val="002C5D69"/>
    <w:rsid w:val="002C7C3E"/>
    <w:rsid w:val="002D1611"/>
    <w:rsid w:val="002E0EB3"/>
    <w:rsid w:val="002E3D93"/>
    <w:rsid w:val="002E3FF5"/>
    <w:rsid w:val="002E5EA1"/>
    <w:rsid w:val="002F0118"/>
    <w:rsid w:val="002F34B0"/>
    <w:rsid w:val="002F381C"/>
    <w:rsid w:val="00302ABC"/>
    <w:rsid w:val="00306B82"/>
    <w:rsid w:val="003078B1"/>
    <w:rsid w:val="0031105D"/>
    <w:rsid w:val="0031219C"/>
    <w:rsid w:val="00313560"/>
    <w:rsid w:val="00313730"/>
    <w:rsid w:val="0031428A"/>
    <w:rsid w:val="00317345"/>
    <w:rsid w:val="00320640"/>
    <w:rsid w:val="00322364"/>
    <w:rsid w:val="003246ED"/>
    <w:rsid w:val="00331683"/>
    <w:rsid w:val="00334E32"/>
    <w:rsid w:val="00336931"/>
    <w:rsid w:val="00336A4A"/>
    <w:rsid w:val="00340E01"/>
    <w:rsid w:val="00340F88"/>
    <w:rsid w:val="00341122"/>
    <w:rsid w:val="0034270C"/>
    <w:rsid w:val="0034332C"/>
    <w:rsid w:val="00343338"/>
    <w:rsid w:val="003446C0"/>
    <w:rsid w:val="00346AF3"/>
    <w:rsid w:val="003473BA"/>
    <w:rsid w:val="00350063"/>
    <w:rsid w:val="00354C70"/>
    <w:rsid w:val="0036090D"/>
    <w:rsid w:val="00363369"/>
    <w:rsid w:val="00364BF2"/>
    <w:rsid w:val="003665D0"/>
    <w:rsid w:val="00371494"/>
    <w:rsid w:val="00371A50"/>
    <w:rsid w:val="00373E8E"/>
    <w:rsid w:val="0037460D"/>
    <w:rsid w:val="00376D47"/>
    <w:rsid w:val="00376FB3"/>
    <w:rsid w:val="00384B25"/>
    <w:rsid w:val="00385B60"/>
    <w:rsid w:val="003868F2"/>
    <w:rsid w:val="003907B9"/>
    <w:rsid w:val="003A0D7E"/>
    <w:rsid w:val="003A22F1"/>
    <w:rsid w:val="003A2F3F"/>
    <w:rsid w:val="003A5FED"/>
    <w:rsid w:val="003B089D"/>
    <w:rsid w:val="003B2F50"/>
    <w:rsid w:val="003B358B"/>
    <w:rsid w:val="003B4D5A"/>
    <w:rsid w:val="003B7067"/>
    <w:rsid w:val="003C0466"/>
    <w:rsid w:val="003C0844"/>
    <w:rsid w:val="003C14DF"/>
    <w:rsid w:val="003C1733"/>
    <w:rsid w:val="003C2CD1"/>
    <w:rsid w:val="003C2EF8"/>
    <w:rsid w:val="003C4167"/>
    <w:rsid w:val="003C5B83"/>
    <w:rsid w:val="003C77BE"/>
    <w:rsid w:val="003D0454"/>
    <w:rsid w:val="003D3C46"/>
    <w:rsid w:val="003D5B1E"/>
    <w:rsid w:val="003D780A"/>
    <w:rsid w:val="003E1B2A"/>
    <w:rsid w:val="003E1E83"/>
    <w:rsid w:val="003E430B"/>
    <w:rsid w:val="003F03F6"/>
    <w:rsid w:val="003F09A1"/>
    <w:rsid w:val="003F2B62"/>
    <w:rsid w:val="003F332E"/>
    <w:rsid w:val="003F3C04"/>
    <w:rsid w:val="003F4621"/>
    <w:rsid w:val="00401536"/>
    <w:rsid w:val="00403862"/>
    <w:rsid w:val="004039A4"/>
    <w:rsid w:val="00404D1A"/>
    <w:rsid w:val="004051FB"/>
    <w:rsid w:val="004060C3"/>
    <w:rsid w:val="00407656"/>
    <w:rsid w:val="00407B0E"/>
    <w:rsid w:val="00410083"/>
    <w:rsid w:val="004100E7"/>
    <w:rsid w:val="00414252"/>
    <w:rsid w:val="004144DF"/>
    <w:rsid w:val="00414AA2"/>
    <w:rsid w:val="00415C5E"/>
    <w:rsid w:val="00417744"/>
    <w:rsid w:val="00420766"/>
    <w:rsid w:val="00426D6C"/>
    <w:rsid w:val="00427B79"/>
    <w:rsid w:val="00430554"/>
    <w:rsid w:val="00435570"/>
    <w:rsid w:val="00442AF5"/>
    <w:rsid w:val="00445158"/>
    <w:rsid w:val="004463EF"/>
    <w:rsid w:val="00446A87"/>
    <w:rsid w:val="00451312"/>
    <w:rsid w:val="004524E1"/>
    <w:rsid w:val="00452DE6"/>
    <w:rsid w:val="004532DC"/>
    <w:rsid w:val="00453919"/>
    <w:rsid w:val="00453F92"/>
    <w:rsid w:val="00460294"/>
    <w:rsid w:val="00460786"/>
    <w:rsid w:val="004611F7"/>
    <w:rsid w:val="00466990"/>
    <w:rsid w:val="00467E92"/>
    <w:rsid w:val="00473F9C"/>
    <w:rsid w:val="00476102"/>
    <w:rsid w:val="004769E2"/>
    <w:rsid w:val="00480118"/>
    <w:rsid w:val="00483F79"/>
    <w:rsid w:val="00490182"/>
    <w:rsid w:val="00495E59"/>
    <w:rsid w:val="004A223F"/>
    <w:rsid w:val="004B2AF3"/>
    <w:rsid w:val="004B5152"/>
    <w:rsid w:val="004B7C45"/>
    <w:rsid w:val="004B7FCD"/>
    <w:rsid w:val="004C46C5"/>
    <w:rsid w:val="004C7EC9"/>
    <w:rsid w:val="004D04C4"/>
    <w:rsid w:val="004D50F2"/>
    <w:rsid w:val="004D5F4A"/>
    <w:rsid w:val="004D6CAF"/>
    <w:rsid w:val="004D7CE3"/>
    <w:rsid w:val="004D7E8B"/>
    <w:rsid w:val="004E0BD5"/>
    <w:rsid w:val="004E2D6B"/>
    <w:rsid w:val="004E4020"/>
    <w:rsid w:val="004E7F50"/>
    <w:rsid w:val="004F3195"/>
    <w:rsid w:val="004F5B26"/>
    <w:rsid w:val="004F6274"/>
    <w:rsid w:val="005009A3"/>
    <w:rsid w:val="00501A18"/>
    <w:rsid w:val="00502EEB"/>
    <w:rsid w:val="00504756"/>
    <w:rsid w:val="00506790"/>
    <w:rsid w:val="005073CB"/>
    <w:rsid w:val="00514CA6"/>
    <w:rsid w:val="00515FE8"/>
    <w:rsid w:val="00516274"/>
    <w:rsid w:val="0051683B"/>
    <w:rsid w:val="00520361"/>
    <w:rsid w:val="0052188F"/>
    <w:rsid w:val="0052295A"/>
    <w:rsid w:val="005240DA"/>
    <w:rsid w:val="00525D6B"/>
    <w:rsid w:val="00531E82"/>
    <w:rsid w:val="00534363"/>
    <w:rsid w:val="00537108"/>
    <w:rsid w:val="00537148"/>
    <w:rsid w:val="00537AC1"/>
    <w:rsid w:val="005401C7"/>
    <w:rsid w:val="00542ABB"/>
    <w:rsid w:val="00542E51"/>
    <w:rsid w:val="00546AEA"/>
    <w:rsid w:val="005477AB"/>
    <w:rsid w:val="0055010F"/>
    <w:rsid w:val="00556B17"/>
    <w:rsid w:val="005637EF"/>
    <w:rsid w:val="00564EE4"/>
    <w:rsid w:val="00567083"/>
    <w:rsid w:val="005700B7"/>
    <w:rsid w:val="00571811"/>
    <w:rsid w:val="00571D6E"/>
    <w:rsid w:val="005726E6"/>
    <w:rsid w:val="0057443F"/>
    <w:rsid w:val="00576455"/>
    <w:rsid w:val="00580E31"/>
    <w:rsid w:val="00581B9A"/>
    <w:rsid w:val="00583DAE"/>
    <w:rsid w:val="00590BC0"/>
    <w:rsid w:val="00590C82"/>
    <w:rsid w:val="00592B6F"/>
    <w:rsid w:val="00593C48"/>
    <w:rsid w:val="00594272"/>
    <w:rsid w:val="0059717C"/>
    <w:rsid w:val="005A096F"/>
    <w:rsid w:val="005A2CE0"/>
    <w:rsid w:val="005A33C8"/>
    <w:rsid w:val="005A74A8"/>
    <w:rsid w:val="005A7B27"/>
    <w:rsid w:val="005B0A2E"/>
    <w:rsid w:val="005B3D84"/>
    <w:rsid w:val="005B47E8"/>
    <w:rsid w:val="005B5D33"/>
    <w:rsid w:val="005B7789"/>
    <w:rsid w:val="005B7A5E"/>
    <w:rsid w:val="005C0D22"/>
    <w:rsid w:val="005C2374"/>
    <w:rsid w:val="005C59FC"/>
    <w:rsid w:val="005C7F74"/>
    <w:rsid w:val="005D34A4"/>
    <w:rsid w:val="005D4A28"/>
    <w:rsid w:val="005D664A"/>
    <w:rsid w:val="005D6B5B"/>
    <w:rsid w:val="005D742A"/>
    <w:rsid w:val="005E06B6"/>
    <w:rsid w:val="005E08D4"/>
    <w:rsid w:val="005E1BAF"/>
    <w:rsid w:val="005E1ED2"/>
    <w:rsid w:val="005E34B1"/>
    <w:rsid w:val="005E6259"/>
    <w:rsid w:val="005E64C5"/>
    <w:rsid w:val="005E7A9F"/>
    <w:rsid w:val="005F10AD"/>
    <w:rsid w:val="005F3F70"/>
    <w:rsid w:val="005F423B"/>
    <w:rsid w:val="005F4FE3"/>
    <w:rsid w:val="00601DC5"/>
    <w:rsid w:val="006035B5"/>
    <w:rsid w:val="006035E6"/>
    <w:rsid w:val="00604253"/>
    <w:rsid w:val="006052AE"/>
    <w:rsid w:val="00605CFC"/>
    <w:rsid w:val="00606C11"/>
    <w:rsid w:val="00611D1A"/>
    <w:rsid w:val="006124F6"/>
    <w:rsid w:val="00613260"/>
    <w:rsid w:val="006146FB"/>
    <w:rsid w:val="006267F0"/>
    <w:rsid w:val="006301D2"/>
    <w:rsid w:val="006324B0"/>
    <w:rsid w:val="00636020"/>
    <w:rsid w:val="006368C3"/>
    <w:rsid w:val="006376BF"/>
    <w:rsid w:val="00644F43"/>
    <w:rsid w:val="006453B7"/>
    <w:rsid w:val="00646257"/>
    <w:rsid w:val="00646EC8"/>
    <w:rsid w:val="00647F3B"/>
    <w:rsid w:val="00651182"/>
    <w:rsid w:val="00653D74"/>
    <w:rsid w:val="00653FF4"/>
    <w:rsid w:val="0065656D"/>
    <w:rsid w:val="00657192"/>
    <w:rsid w:val="00662890"/>
    <w:rsid w:val="0066575F"/>
    <w:rsid w:val="006710CC"/>
    <w:rsid w:val="00672BEF"/>
    <w:rsid w:val="00673C1C"/>
    <w:rsid w:val="00674282"/>
    <w:rsid w:val="00674949"/>
    <w:rsid w:val="00676AE0"/>
    <w:rsid w:val="00687210"/>
    <w:rsid w:val="00687ED2"/>
    <w:rsid w:val="00693D74"/>
    <w:rsid w:val="00694031"/>
    <w:rsid w:val="00696A8F"/>
    <w:rsid w:val="00697109"/>
    <w:rsid w:val="006976AA"/>
    <w:rsid w:val="006A29AD"/>
    <w:rsid w:val="006A2C23"/>
    <w:rsid w:val="006A7ECC"/>
    <w:rsid w:val="006B23EC"/>
    <w:rsid w:val="006B4CD6"/>
    <w:rsid w:val="006B5B2B"/>
    <w:rsid w:val="006B5DDC"/>
    <w:rsid w:val="006B6B64"/>
    <w:rsid w:val="006C1A38"/>
    <w:rsid w:val="006C68CF"/>
    <w:rsid w:val="006C7847"/>
    <w:rsid w:val="006D529A"/>
    <w:rsid w:val="006E0B93"/>
    <w:rsid w:val="006E168A"/>
    <w:rsid w:val="006E2215"/>
    <w:rsid w:val="006E453D"/>
    <w:rsid w:val="006F01EC"/>
    <w:rsid w:val="006F1378"/>
    <w:rsid w:val="006F354C"/>
    <w:rsid w:val="006F4F3B"/>
    <w:rsid w:val="006F5B51"/>
    <w:rsid w:val="006F6AB5"/>
    <w:rsid w:val="006F7059"/>
    <w:rsid w:val="00700C4C"/>
    <w:rsid w:val="00702D9E"/>
    <w:rsid w:val="00703E73"/>
    <w:rsid w:val="00706849"/>
    <w:rsid w:val="007069F5"/>
    <w:rsid w:val="007076FA"/>
    <w:rsid w:val="0071041A"/>
    <w:rsid w:val="00712EE8"/>
    <w:rsid w:val="007161B7"/>
    <w:rsid w:val="00717872"/>
    <w:rsid w:val="00717E31"/>
    <w:rsid w:val="007341C8"/>
    <w:rsid w:val="00736AE8"/>
    <w:rsid w:val="00736F14"/>
    <w:rsid w:val="007412AD"/>
    <w:rsid w:val="007413A5"/>
    <w:rsid w:val="00742FEB"/>
    <w:rsid w:val="00744A2C"/>
    <w:rsid w:val="00744C64"/>
    <w:rsid w:val="007459B0"/>
    <w:rsid w:val="00745CE3"/>
    <w:rsid w:val="00751671"/>
    <w:rsid w:val="00755664"/>
    <w:rsid w:val="0075582B"/>
    <w:rsid w:val="00757AD5"/>
    <w:rsid w:val="00762F5F"/>
    <w:rsid w:val="00763EB6"/>
    <w:rsid w:val="00767F0C"/>
    <w:rsid w:val="00770F41"/>
    <w:rsid w:val="007749FA"/>
    <w:rsid w:val="00775AE2"/>
    <w:rsid w:val="00780C82"/>
    <w:rsid w:val="00781F02"/>
    <w:rsid w:val="00787520"/>
    <w:rsid w:val="007875B7"/>
    <w:rsid w:val="00791F73"/>
    <w:rsid w:val="007923ED"/>
    <w:rsid w:val="00795225"/>
    <w:rsid w:val="007A41C2"/>
    <w:rsid w:val="007A5939"/>
    <w:rsid w:val="007A5B23"/>
    <w:rsid w:val="007B16A8"/>
    <w:rsid w:val="007B2D28"/>
    <w:rsid w:val="007B4BB1"/>
    <w:rsid w:val="007B697A"/>
    <w:rsid w:val="007C0FB3"/>
    <w:rsid w:val="007C3CD2"/>
    <w:rsid w:val="007C4A41"/>
    <w:rsid w:val="007C7BD0"/>
    <w:rsid w:val="007D2728"/>
    <w:rsid w:val="007D2AD1"/>
    <w:rsid w:val="007D4832"/>
    <w:rsid w:val="007D5832"/>
    <w:rsid w:val="007D6F83"/>
    <w:rsid w:val="007D7D08"/>
    <w:rsid w:val="007E077A"/>
    <w:rsid w:val="007E1BFF"/>
    <w:rsid w:val="007E3793"/>
    <w:rsid w:val="007E5444"/>
    <w:rsid w:val="007E5B0B"/>
    <w:rsid w:val="007E5C30"/>
    <w:rsid w:val="007F212B"/>
    <w:rsid w:val="007F4500"/>
    <w:rsid w:val="007F59ED"/>
    <w:rsid w:val="00801DB9"/>
    <w:rsid w:val="00803492"/>
    <w:rsid w:val="0080454C"/>
    <w:rsid w:val="00806E6D"/>
    <w:rsid w:val="008071B2"/>
    <w:rsid w:val="00807B5D"/>
    <w:rsid w:val="00807C90"/>
    <w:rsid w:val="008110BF"/>
    <w:rsid w:val="008145C3"/>
    <w:rsid w:val="008148F0"/>
    <w:rsid w:val="00815A54"/>
    <w:rsid w:val="00816507"/>
    <w:rsid w:val="0082015D"/>
    <w:rsid w:val="0082062B"/>
    <w:rsid w:val="0082098D"/>
    <w:rsid w:val="0082107E"/>
    <w:rsid w:val="0082368C"/>
    <w:rsid w:val="0082620F"/>
    <w:rsid w:val="008272F5"/>
    <w:rsid w:val="00827D76"/>
    <w:rsid w:val="00830118"/>
    <w:rsid w:val="00832E5C"/>
    <w:rsid w:val="00833181"/>
    <w:rsid w:val="00833918"/>
    <w:rsid w:val="008345A9"/>
    <w:rsid w:val="00834ADC"/>
    <w:rsid w:val="008366BA"/>
    <w:rsid w:val="00836FF8"/>
    <w:rsid w:val="0084330F"/>
    <w:rsid w:val="00843AD3"/>
    <w:rsid w:val="00843CF7"/>
    <w:rsid w:val="0084521D"/>
    <w:rsid w:val="008459E7"/>
    <w:rsid w:val="00845D75"/>
    <w:rsid w:val="00846219"/>
    <w:rsid w:val="00846F5D"/>
    <w:rsid w:val="00850583"/>
    <w:rsid w:val="00851BD5"/>
    <w:rsid w:val="008529D5"/>
    <w:rsid w:val="00854A4E"/>
    <w:rsid w:val="00857B1E"/>
    <w:rsid w:val="00860581"/>
    <w:rsid w:val="00861205"/>
    <w:rsid w:val="00861CAA"/>
    <w:rsid w:val="008629BF"/>
    <w:rsid w:val="00865006"/>
    <w:rsid w:val="00866D4E"/>
    <w:rsid w:val="008677EF"/>
    <w:rsid w:val="00873D52"/>
    <w:rsid w:val="00874E7A"/>
    <w:rsid w:val="0087593C"/>
    <w:rsid w:val="0087678E"/>
    <w:rsid w:val="008776E8"/>
    <w:rsid w:val="0088243E"/>
    <w:rsid w:val="008845CC"/>
    <w:rsid w:val="00884A38"/>
    <w:rsid w:val="008851DE"/>
    <w:rsid w:val="008854D4"/>
    <w:rsid w:val="00885B41"/>
    <w:rsid w:val="00890CE9"/>
    <w:rsid w:val="00890EEE"/>
    <w:rsid w:val="00891029"/>
    <w:rsid w:val="00893957"/>
    <w:rsid w:val="008A01EC"/>
    <w:rsid w:val="008A14E6"/>
    <w:rsid w:val="008A236C"/>
    <w:rsid w:val="008A3C33"/>
    <w:rsid w:val="008A4575"/>
    <w:rsid w:val="008A4824"/>
    <w:rsid w:val="008A6AF3"/>
    <w:rsid w:val="008A795E"/>
    <w:rsid w:val="008A7AD6"/>
    <w:rsid w:val="008A7D7C"/>
    <w:rsid w:val="008A7EC7"/>
    <w:rsid w:val="008B3AC7"/>
    <w:rsid w:val="008B4E66"/>
    <w:rsid w:val="008B530C"/>
    <w:rsid w:val="008B581F"/>
    <w:rsid w:val="008B5846"/>
    <w:rsid w:val="008C1E4A"/>
    <w:rsid w:val="008C6D2A"/>
    <w:rsid w:val="008C70D6"/>
    <w:rsid w:val="008C7D6E"/>
    <w:rsid w:val="008D3C8D"/>
    <w:rsid w:val="008E0B44"/>
    <w:rsid w:val="008F5704"/>
    <w:rsid w:val="00902FB1"/>
    <w:rsid w:val="0090311B"/>
    <w:rsid w:val="0090315A"/>
    <w:rsid w:val="009034FA"/>
    <w:rsid w:val="009053D6"/>
    <w:rsid w:val="00905549"/>
    <w:rsid w:val="00905F85"/>
    <w:rsid w:val="0090748B"/>
    <w:rsid w:val="0091151E"/>
    <w:rsid w:val="00912841"/>
    <w:rsid w:val="00916E40"/>
    <w:rsid w:val="00921222"/>
    <w:rsid w:val="009240B1"/>
    <w:rsid w:val="009241FA"/>
    <w:rsid w:val="00925652"/>
    <w:rsid w:val="0092591D"/>
    <w:rsid w:val="009259A0"/>
    <w:rsid w:val="009327E3"/>
    <w:rsid w:val="009328C9"/>
    <w:rsid w:val="009338FE"/>
    <w:rsid w:val="00934903"/>
    <w:rsid w:val="00936C51"/>
    <w:rsid w:val="00943018"/>
    <w:rsid w:val="009446F8"/>
    <w:rsid w:val="00945374"/>
    <w:rsid w:val="00945EC9"/>
    <w:rsid w:val="009469C9"/>
    <w:rsid w:val="00954C3F"/>
    <w:rsid w:val="0095631D"/>
    <w:rsid w:val="00957A4F"/>
    <w:rsid w:val="00957C6B"/>
    <w:rsid w:val="00960461"/>
    <w:rsid w:val="00963A7B"/>
    <w:rsid w:val="00964832"/>
    <w:rsid w:val="009658ED"/>
    <w:rsid w:val="00965FFE"/>
    <w:rsid w:val="00966379"/>
    <w:rsid w:val="0097085B"/>
    <w:rsid w:val="009738AE"/>
    <w:rsid w:val="00974534"/>
    <w:rsid w:val="00987166"/>
    <w:rsid w:val="009878CB"/>
    <w:rsid w:val="009A25AB"/>
    <w:rsid w:val="009A3F48"/>
    <w:rsid w:val="009A450E"/>
    <w:rsid w:val="009A5EE9"/>
    <w:rsid w:val="009B20B3"/>
    <w:rsid w:val="009B2396"/>
    <w:rsid w:val="009B3294"/>
    <w:rsid w:val="009B32C9"/>
    <w:rsid w:val="009B4AE9"/>
    <w:rsid w:val="009B5071"/>
    <w:rsid w:val="009C0999"/>
    <w:rsid w:val="009C34EB"/>
    <w:rsid w:val="009C4AD6"/>
    <w:rsid w:val="009C5BE7"/>
    <w:rsid w:val="009C6221"/>
    <w:rsid w:val="009C6623"/>
    <w:rsid w:val="009D0861"/>
    <w:rsid w:val="009D08CB"/>
    <w:rsid w:val="009D1C23"/>
    <w:rsid w:val="009E0B52"/>
    <w:rsid w:val="009E1A0F"/>
    <w:rsid w:val="009E3168"/>
    <w:rsid w:val="009E42E2"/>
    <w:rsid w:val="009E48F0"/>
    <w:rsid w:val="009E52E3"/>
    <w:rsid w:val="009E5945"/>
    <w:rsid w:val="009E624F"/>
    <w:rsid w:val="009E6C50"/>
    <w:rsid w:val="009E7115"/>
    <w:rsid w:val="009E7F8C"/>
    <w:rsid w:val="009F01B2"/>
    <w:rsid w:val="009F06AC"/>
    <w:rsid w:val="009F6E4A"/>
    <w:rsid w:val="009F7508"/>
    <w:rsid w:val="00A00851"/>
    <w:rsid w:val="00A05924"/>
    <w:rsid w:val="00A0654A"/>
    <w:rsid w:val="00A069EE"/>
    <w:rsid w:val="00A07E6F"/>
    <w:rsid w:val="00A103EC"/>
    <w:rsid w:val="00A1076B"/>
    <w:rsid w:val="00A117B9"/>
    <w:rsid w:val="00A12691"/>
    <w:rsid w:val="00A1272C"/>
    <w:rsid w:val="00A15C8B"/>
    <w:rsid w:val="00A20023"/>
    <w:rsid w:val="00A22A78"/>
    <w:rsid w:val="00A23087"/>
    <w:rsid w:val="00A24C9E"/>
    <w:rsid w:val="00A30111"/>
    <w:rsid w:val="00A3096F"/>
    <w:rsid w:val="00A30CF9"/>
    <w:rsid w:val="00A31C65"/>
    <w:rsid w:val="00A33F71"/>
    <w:rsid w:val="00A34537"/>
    <w:rsid w:val="00A41849"/>
    <w:rsid w:val="00A432D6"/>
    <w:rsid w:val="00A434F1"/>
    <w:rsid w:val="00A43CAE"/>
    <w:rsid w:val="00A45454"/>
    <w:rsid w:val="00A50487"/>
    <w:rsid w:val="00A51149"/>
    <w:rsid w:val="00A52528"/>
    <w:rsid w:val="00A54AD9"/>
    <w:rsid w:val="00A56B23"/>
    <w:rsid w:val="00A56B8A"/>
    <w:rsid w:val="00A57949"/>
    <w:rsid w:val="00A6069C"/>
    <w:rsid w:val="00A640F6"/>
    <w:rsid w:val="00A6595D"/>
    <w:rsid w:val="00A6608A"/>
    <w:rsid w:val="00A67B9F"/>
    <w:rsid w:val="00A71BC7"/>
    <w:rsid w:val="00A730F6"/>
    <w:rsid w:val="00A74E00"/>
    <w:rsid w:val="00A82191"/>
    <w:rsid w:val="00A835FE"/>
    <w:rsid w:val="00A85C97"/>
    <w:rsid w:val="00A86C54"/>
    <w:rsid w:val="00A877D9"/>
    <w:rsid w:val="00A90560"/>
    <w:rsid w:val="00A90BBA"/>
    <w:rsid w:val="00A93113"/>
    <w:rsid w:val="00A9365B"/>
    <w:rsid w:val="00A9583F"/>
    <w:rsid w:val="00A95ED0"/>
    <w:rsid w:val="00A95EF4"/>
    <w:rsid w:val="00A96665"/>
    <w:rsid w:val="00A96B4F"/>
    <w:rsid w:val="00AA30B8"/>
    <w:rsid w:val="00AA3A5A"/>
    <w:rsid w:val="00AA3F61"/>
    <w:rsid w:val="00AA475F"/>
    <w:rsid w:val="00AB0F3E"/>
    <w:rsid w:val="00AB177E"/>
    <w:rsid w:val="00AB2174"/>
    <w:rsid w:val="00AB647B"/>
    <w:rsid w:val="00AB6ED6"/>
    <w:rsid w:val="00AB7C79"/>
    <w:rsid w:val="00AC0A1E"/>
    <w:rsid w:val="00AC34C7"/>
    <w:rsid w:val="00AD01F3"/>
    <w:rsid w:val="00AD0D22"/>
    <w:rsid w:val="00AD435B"/>
    <w:rsid w:val="00AD72C5"/>
    <w:rsid w:val="00AD7AF6"/>
    <w:rsid w:val="00AE089D"/>
    <w:rsid w:val="00AE11C0"/>
    <w:rsid w:val="00AF4C6E"/>
    <w:rsid w:val="00AF7796"/>
    <w:rsid w:val="00B00E73"/>
    <w:rsid w:val="00B03057"/>
    <w:rsid w:val="00B04B7B"/>
    <w:rsid w:val="00B061BE"/>
    <w:rsid w:val="00B10E96"/>
    <w:rsid w:val="00B11C96"/>
    <w:rsid w:val="00B14090"/>
    <w:rsid w:val="00B14C6C"/>
    <w:rsid w:val="00B17275"/>
    <w:rsid w:val="00B2086F"/>
    <w:rsid w:val="00B20B72"/>
    <w:rsid w:val="00B20BA4"/>
    <w:rsid w:val="00B23569"/>
    <w:rsid w:val="00B23D9F"/>
    <w:rsid w:val="00B24595"/>
    <w:rsid w:val="00B248C1"/>
    <w:rsid w:val="00B27385"/>
    <w:rsid w:val="00B312F6"/>
    <w:rsid w:val="00B3355B"/>
    <w:rsid w:val="00B35191"/>
    <w:rsid w:val="00B3541F"/>
    <w:rsid w:val="00B40B0D"/>
    <w:rsid w:val="00B40BFB"/>
    <w:rsid w:val="00B42AB0"/>
    <w:rsid w:val="00B434C9"/>
    <w:rsid w:val="00B517FA"/>
    <w:rsid w:val="00B51A97"/>
    <w:rsid w:val="00B51F50"/>
    <w:rsid w:val="00B521DB"/>
    <w:rsid w:val="00B52FC8"/>
    <w:rsid w:val="00B53052"/>
    <w:rsid w:val="00B534B2"/>
    <w:rsid w:val="00B60B12"/>
    <w:rsid w:val="00B625E6"/>
    <w:rsid w:val="00B6373E"/>
    <w:rsid w:val="00B650D5"/>
    <w:rsid w:val="00B65D6E"/>
    <w:rsid w:val="00B67137"/>
    <w:rsid w:val="00B745D0"/>
    <w:rsid w:val="00B7498E"/>
    <w:rsid w:val="00B76E19"/>
    <w:rsid w:val="00B77140"/>
    <w:rsid w:val="00B8032D"/>
    <w:rsid w:val="00B80546"/>
    <w:rsid w:val="00B806A0"/>
    <w:rsid w:val="00B82435"/>
    <w:rsid w:val="00B8244B"/>
    <w:rsid w:val="00B83375"/>
    <w:rsid w:val="00B9031E"/>
    <w:rsid w:val="00B91DA5"/>
    <w:rsid w:val="00B945CF"/>
    <w:rsid w:val="00B96476"/>
    <w:rsid w:val="00B96890"/>
    <w:rsid w:val="00B97486"/>
    <w:rsid w:val="00B97996"/>
    <w:rsid w:val="00BA0693"/>
    <w:rsid w:val="00BA183D"/>
    <w:rsid w:val="00BA48C9"/>
    <w:rsid w:val="00BA53E8"/>
    <w:rsid w:val="00BB0860"/>
    <w:rsid w:val="00BB4741"/>
    <w:rsid w:val="00BB67BF"/>
    <w:rsid w:val="00BC0C3E"/>
    <w:rsid w:val="00BC106E"/>
    <w:rsid w:val="00BC20E2"/>
    <w:rsid w:val="00BC335D"/>
    <w:rsid w:val="00BC368F"/>
    <w:rsid w:val="00BC4D1B"/>
    <w:rsid w:val="00BC5E10"/>
    <w:rsid w:val="00BD00E5"/>
    <w:rsid w:val="00BD0EF1"/>
    <w:rsid w:val="00BD4B29"/>
    <w:rsid w:val="00BD7FED"/>
    <w:rsid w:val="00BE1A2E"/>
    <w:rsid w:val="00BE4DFB"/>
    <w:rsid w:val="00BE626A"/>
    <w:rsid w:val="00BE6439"/>
    <w:rsid w:val="00BF229D"/>
    <w:rsid w:val="00BF2F44"/>
    <w:rsid w:val="00BF3059"/>
    <w:rsid w:val="00BF3252"/>
    <w:rsid w:val="00BF5757"/>
    <w:rsid w:val="00BF5859"/>
    <w:rsid w:val="00C001FD"/>
    <w:rsid w:val="00C0209C"/>
    <w:rsid w:val="00C02C98"/>
    <w:rsid w:val="00C06575"/>
    <w:rsid w:val="00C078D3"/>
    <w:rsid w:val="00C116D1"/>
    <w:rsid w:val="00C12487"/>
    <w:rsid w:val="00C1259B"/>
    <w:rsid w:val="00C138A0"/>
    <w:rsid w:val="00C15BB9"/>
    <w:rsid w:val="00C16CE2"/>
    <w:rsid w:val="00C22481"/>
    <w:rsid w:val="00C25D88"/>
    <w:rsid w:val="00C335B5"/>
    <w:rsid w:val="00C35875"/>
    <w:rsid w:val="00C36F0C"/>
    <w:rsid w:val="00C4515E"/>
    <w:rsid w:val="00C452AA"/>
    <w:rsid w:val="00C4785D"/>
    <w:rsid w:val="00C51BCE"/>
    <w:rsid w:val="00C520FB"/>
    <w:rsid w:val="00C53805"/>
    <w:rsid w:val="00C54585"/>
    <w:rsid w:val="00C54904"/>
    <w:rsid w:val="00C5511A"/>
    <w:rsid w:val="00C55854"/>
    <w:rsid w:val="00C6050A"/>
    <w:rsid w:val="00C616EB"/>
    <w:rsid w:val="00C61AC9"/>
    <w:rsid w:val="00C61D3F"/>
    <w:rsid w:val="00C62CDA"/>
    <w:rsid w:val="00C65291"/>
    <w:rsid w:val="00C656FE"/>
    <w:rsid w:val="00C66AAE"/>
    <w:rsid w:val="00C7414A"/>
    <w:rsid w:val="00C74CF7"/>
    <w:rsid w:val="00C806B0"/>
    <w:rsid w:val="00C80F77"/>
    <w:rsid w:val="00C864C3"/>
    <w:rsid w:val="00C8651A"/>
    <w:rsid w:val="00C87237"/>
    <w:rsid w:val="00C921BF"/>
    <w:rsid w:val="00C97C8B"/>
    <w:rsid w:val="00CA019A"/>
    <w:rsid w:val="00CA08D2"/>
    <w:rsid w:val="00CA3B45"/>
    <w:rsid w:val="00CA7D44"/>
    <w:rsid w:val="00CB2C56"/>
    <w:rsid w:val="00CB5974"/>
    <w:rsid w:val="00CB6E2A"/>
    <w:rsid w:val="00CB7B2A"/>
    <w:rsid w:val="00CC25B5"/>
    <w:rsid w:val="00CC2DF9"/>
    <w:rsid w:val="00CC37A9"/>
    <w:rsid w:val="00CC3F2D"/>
    <w:rsid w:val="00CC575A"/>
    <w:rsid w:val="00CD0095"/>
    <w:rsid w:val="00CD1962"/>
    <w:rsid w:val="00CD2995"/>
    <w:rsid w:val="00CD3266"/>
    <w:rsid w:val="00CD36CB"/>
    <w:rsid w:val="00CD3822"/>
    <w:rsid w:val="00CD3C64"/>
    <w:rsid w:val="00CD48B9"/>
    <w:rsid w:val="00CD62A2"/>
    <w:rsid w:val="00CD7B52"/>
    <w:rsid w:val="00CE03B4"/>
    <w:rsid w:val="00CE06ED"/>
    <w:rsid w:val="00CE4D1B"/>
    <w:rsid w:val="00CE528D"/>
    <w:rsid w:val="00CE6DB9"/>
    <w:rsid w:val="00CF08A3"/>
    <w:rsid w:val="00CF0B3E"/>
    <w:rsid w:val="00CF164F"/>
    <w:rsid w:val="00CF2C72"/>
    <w:rsid w:val="00CF53F7"/>
    <w:rsid w:val="00CF6010"/>
    <w:rsid w:val="00D0013C"/>
    <w:rsid w:val="00D0590D"/>
    <w:rsid w:val="00D05DEE"/>
    <w:rsid w:val="00D113DF"/>
    <w:rsid w:val="00D14DA3"/>
    <w:rsid w:val="00D1657B"/>
    <w:rsid w:val="00D1729B"/>
    <w:rsid w:val="00D17D14"/>
    <w:rsid w:val="00D22572"/>
    <w:rsid w:val="00D22BF9"/>
    <w:rsid w:val="00D26EE5"/>
    <w:rsid w:val="00D3027C"/>
    <w:rsid w:val="00D3195C"/>
    <w:rsid w:val="00D31B8D"/>
    <w:rsid w:val="00D3253B"/>
    <w:rsid w:val="00D32ACF"/>
    <w:rsid w:val="00D34C2A"/>
    <w:rsid w:val="00D42873"/>
    <w:rsid w:val="00D429D5"/>
    <w:rsid w:val="00D46B31"/>
    <w:rsid w:val="00D477F5"/>
    <w:rsid w:val="00D51AD2"/>
    <w:rsid w:val="00D5273C"/>
    <w:rsid w:val="00D52F91"/>
    <w:rsid w:val="00D562DF"/>
    <w:rsid w:val="00D6391F"/>
    <w:rsid w:val="00D718D2"/>
    <w:rsid w:val="00D76736"/>
    <w:rsid w:val="00D7683C"/>
    <w:rsid w:val="00D82B9A"/>
    <w:rsid w:val="00D82BD5"/>
    <w:rsid w:val="00D851F1"/>
    <w:rsid w:val="00D86655"/>
    <w:rsid w:val="00D8671E"/>
    <w:rsid w:val="00D86721"/>
    <w:rsid w:val="00D86F06"/>
    <w:rsid w:val="00D87154"/>
    <w:rsid w:val="00D87A6F"/>
    <w:rsid w:val="00D90354"/>
    <w:rsid w:val="00D904EE"/>
    <w:rsid w:val="00D90B2A"/>
    <w:rsid w:val="00D9101A"/>
    <w:rsid w:val="00D951A7"/>
    <w:rsid w:val="00D965C3"/>
    <w:rsid w:val="00D97AFA"/>
    <w:rsid w:val="00DA1D16"/>
    <w:rsid w:val="00DA3111"/>
    <w:rsid w:val="00DA3890"/>
    <w:rsid w:val="00DA606F"/>
    <w:rsid w:val="00DA6FC2"/>
    <w:rsid w:val="00DB1DA8"/>
    <w:rsid w:val="00DB3D7E"/>
    <w:rsid w:val="00DB4513"/>
    <w:rsid w:val="00DB50F7"/>
    <w:rsid w:val="00DB58CA"/>
    <w:rsid w:val="00DC0063"/>
    <w:rsid w:val="00DC3179"/>
    <w:rsid w:val="00DC3E61"/>
    <w:rsid w:val="00DC6936"/>
    <w:rsid w:val="00DC7EA6"/>
    <w:rsid w:val="00DD2E76"/>
    <w:rsid w:val="00DD3FF0"/>
    <w:rsid w:val="00DD6B4F"/>
    <w:rsid w:val="00DE024E"/>
    <w:rsid w:val="00DE249A"/>
    <w:rsid w:val="00DE2D12"/>
    <w:rsid w:val="00DE2FA5"/>
    <w:rsid w:val="00DE3D85"/>
    <w:rsid w:val="00DE51B1"/>
    <w:rsid w:val="00DF180E"/>
    <w:rsid w:val="00DF262B"/>
    <w:rsid w:val="00DF2C30"/>
    <w:rsid w:val="00DF4550"/>
    <w:rsid w:val="00DF4FAF"/>
    <w:rsid w:val="00DF763F"/>
    <w:rsid w:val="00E001B3"/>
    <w:rsid w:val="00E051D6"/>
    <w:rsid w:val="00E1054E"/>
    <w:rsid w:val="00E12032"/>
    <w:rsid w:val="00E148D2"/>
    <w:rsid w:val="00E16CCF"/>
    <w:rsid w:val="00E16E7C"/>
    <w:rsid w:val="00E17CDE"/>
    <w:rsid w:val="00E24496"/>
    <w:rsid w:val="00E27E4E"/>
    <w:rsid w:val="00E27E9D"/>
    <w:rsid w:val="00E313D7"/>
    <w:rsid w:val="00E3145B"/>
    <w:rsid w:val="00E3292B"/>
    <w:rsid w:val="00E356C4"/>
    <w:rsid w:val="00E35D31"/>
    <w:rsid w:val="00E400A5"/>
    <w:rsid w:val="00E4107B"/>
    <w:rsid w:val="00E41B1C"/>
    <w:rsid w:val="00E41FA2"/>
    <w:rsid w:val="00E41FED"/>
    <w:rsid w:val="00E42844"/>
    <w:rsid w:val="00E42D92"/>
    <w:rsid w:val="00E4334D"/>
    <w:rsid w:val="00E477A4"/>
    <w:rsid w:val="00E50D79"/>
    <w:rsid w:val="00E52DF8"/>
    <w:rsid w:val="00E54D59"/>
    <w:rsid w:val="00E550E8"/>
    <w:rsid w:val="00E574F6"/>
    <w:rsid w:val="00E60ADE"/>
    <w:rsid w:val="00E63597"/>
    <w:rsid w:val="00E65AA8"/>
    <w:rsid w:val="00E660F6"/>
    <w:rsid w:val="00E66B91"/>
    <w:rsid w:val="00E71A2F"/>
    <w:rsid w:val="00E72A76"/>
    <w:rsid w:val="00E766C8"/>
    <w:rsid w:val="00E76D71"/>
    <w:rsid w:val="00E8198A"/>
    <w:rsid w:val="00E82866"/>
    <w:rsid w:val="00E83F74"/>
    <w:rsid w:val="00E85E48"/>
    <w:rsid w:val="00E90B35"/>
    <w:rsid w:val="00E90B87"/>
    <w:rsid w:val="00E90C7F"/>
    <w:rsid w:val="00E96756"/>
    <w:rsid w:val="00EA30AC"/>
    <w:rsid w:val="00EA5938"/>
    <w:rsid w:val="00EB3175"/>
    <w:rsid w:val="00EB6462"/>
    <w:rsid w:val="00EC0442"/>
    <w:rsid w:val="00EC10E0"/>
    <w:rsid w:val="00EC1FB8"/>
    <w:rsid w:val="00EC4C10"/>
    <w:rsid w:val="00ED09D7"/>
    <w:rsid w:val="00ED238C"/>
    <w:rsid w:val="00ED3350"/>
    <w:rsid w:val="00ED362C"/>
    <w:rsid w:val="00ED450B"/>
    <w:rsid w:val="00EE4C6D"/>
    <w:rsid w:val="00EE56CD"/>
    <w:rsid w:val="00EF0E17"/>
    <w:rsid w:val="00EF279E"/>
    <w:rsid w:val="00EF38B5"/>
    <w:rsid w:val="00EF3D48"/>
    <w:rsid w:val="00EF3FF0"/>
    <w:rsid w:val="00EF596F"/>
    <w:rsid w:val="00EF68AD"/>
    <w:rsid w:val="00EF74E3"/>
    <w:rsid w:val="00F01231"/>
    <w:rsid w:val="00F01AA9"/>
    <w:rsid w:val="00F01F17"/>
    <w:rsid w:val="00F04D2D"/>
    <w:rsid w:val="00F04D64"/>
    <w:rsid w:val="00F055ED"/>
    <w:rsid w:val="00F07983"/>
    <w:rsid w:val="00F10EBD"/>
    <w:rsid w:val="00F143AC"/>
    <w:rsid w:val="00F1485E"/>
    <w:rsid w:val="00F21598"/>
    <w:rsid w:val="00F22BB0"/>
    <w:rsid w:val="00F22BD3"/>
    <w:rsid w:val="00F23CBE"/>
    <w:rsid w:val="00F259B0"/>
    <w:rsid w:val="00F259B7"/>
    <w:rsid w:val="00F274CD"/>
    <w:rsid w:val="00F31B20"/>
    <w:rsid w:val="00F31CB4"/>
    <w:rsid w:val="00F407FB"/>
    <w:rsid w:val="00F40DB0"/>
    <w:rsid w:val="00F41576"/>
    <w:rsid w:val="00F425F7"/>
    <w:rsid w:val="00F43F86"/>
    <w:rsid w:val="00F44D58"/>
    <w:rsid w:val="00F506E3"/>
    <w:rsid w:val="00F53FF5"/>
    <w:rsid w:val="00F54ADA"/>
    <w:rsid w:val="00F61D15"/>
    <w:rsid w:val="00F61E38"/>
    <w:rsid w:val="00F61EF2"/>
    <w:rsid w:val="00F63415"/>
    <w:rsid w:val="00F638B7"/>
    <w:rsid w:val="00F639AD"/>
    <w:rsid w:val="00F63C2A"/>
    <w:rsid w:val="00F667EE"/>
    <w:rsid w:val="00F72B7C"/>
    <w:rsid w:val="00F72C3C"/>
    <w:rsid w:val="00F741C0"/>
    <w:rsid w:val="00F7718F"/>
    <w:rsid w:val="00F805FE"/>
    <w:rsid w:val="00F80A4D"/>
    <w:rsid w:val="00F8528A"/>
    <w:rsid w:val="00F85976"/>
    <w:rsid w:val="00F86911"/>
    <w:rsid w:val="00F86E1D"/>
    <w:rsid w:val="00F87F86"/>
    <w:rsid w:val="00F9379E"/>
    <w:rsid w:val="00F95187"/>
    <w:rsid w:val="00F9580D"/>
    <w:rsid w:val="00F96087"/>
    <w:rsid w:val="00F96B2E"/>
    <w:rsid w:val="00F97D30"/>
    <w:rsid w:val="00FA47D7"/>
    <w:rsid w:val="00FA7CB8"/>
    <w:rsid w:val="00FB0766"/>
    <w:rsid w:val="00FB1EDE"/>
    <w:rsid w:val="00FB4AEC"/>
    <w:rsid w:val="00FC4E96"/>
    <w:rsid w:val="00FC61DD"/>
    <w:rsid w:val="00FD0461"/>
    <w:rsid w:val="00FD0C55"/>
    <w:rsid w:val="00FD33C1"/>
    <w:rsid w:val="00FD70D3"/>
    <w:rsid w:val="00FE3353"/>
    <w:rsid w:val="00FE5D84"/>
    <w:rsid w:val="00FE6F9C"/>
    <w:rsid w:val="00FF43FA"/>
    <w:rsid w:val="00FF493A"/>
    <w:rsid w:val="00FF4C73"/>
    <w:rsid w:val="00FF4E16"/>
    <w:rsid w:val="00FF5850"/>
    <w:rsid w:val="00FF77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silver"/>
    </o:shapedefaults>
    <o:shapelayout v:ext="edit">
      <o:idmap v:ext="edit" data="1"/>
    </o:shapelayout>
  </w:shapeDefaults>
  <w:decimalSymbol w:val=","/>
  <w:listSeparator w:val=";"/>
  <w14:docId w14:val="10309DE6"/>
  <w15:chartTrackingRefBased/>
  <w15:docId w15:val="{BC6467B0-66EF-4D61-869E-585BB3D9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DA8"/>
    <w:rPr>
      <w:sz w:val="24"/>
      <w:szCs w:val="24"/>
    </w:rPr>
  </w:style>
  <w:style w:type="paragraph" w:styleId="Titre1">
    <w:name w:val="heading 1"/>
    <w:basedOn w:val="Normal"/>
    <w:next w:val="Normal"/>
    <w:link w:val="Titre1Car"/>
    <w:qFormat/>
    <w:rsid w:val="001A06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qFormat/>
    <w:rsid w:val="005637EF"/>
    <w:pPr>
      <w:keepNext/>
      <w:ind w:left="705" w:hanging="705"/>
      <w:jc w:val="center"/>
      <w:outlineLvl w:val="1"/>
    </w:pPr>
    <w:rPr>
      <w:rFonts w:ascii="Tahoma" w:hAnsi="Tahoma" w:cs="Tahoma"/>
      <w:b/>
      <w:bCs/>
      <w:lang w:val="de-DE"/>
      <w14:shadow w14:blurRad="50800" w14:dist="38100" w14:dir="2700000" w14:sx="100000" w14:sy="100000" w14:kx="0" w14:ky="0" w14:algn="tl">
        <w14:srgbClr w14:val="000000">
          <w14:alpha w14:val="60000"/>
        </w14:srgbClr>
      </w14:shadow>
    </w:rPr>
  </w:style>
  <w:style w:type="paragraph" w:styleId="Titre3">
    <w:name w:val="heading 3"/>
    <w:basedOn w:val="Normal"/>
    <w:next w:val="Normal"/>
    <w:link w:val="Titre3Car"/>
    <w:semiHidden/>
    <w:unhideWhenUsed/>
    <w:qFormat/>
    <w:rsid w:val="00341122"/>
    <w:pPr>
      <w:keepNext/>
      <w:keepLines/>
      <w:spacing w:before="40"/>
      <w:outlineLvl w:val="2"/>
    </w:pPr>
    <w:rPr>
      <w:rFonts w:asciiTheme="majorHAnsi" w:eastAsiaTheme="majorEastAsia" w:hAnsiTheme="majorHAnsi" w:cstheme="majorBidi"/>
      <w:color w:val="1F3763" w:themeColor="accent1" w:themeShade="7F"/>
    </w:rPr>
  </w:style>
  <w:style w:type="paragraph" w:styleId="Titre6">
    <w:name w:val="heading 6"/>
    <w:basedOn w:val="Normal"/>
    <w:next w:val="Normal"/>
    <w:qFormat/>
    <w:rsid w:val="009B3294"/>
    <w:pPr>
      <w:spacing w:before="240" w:after="60"/>
      <w:outlineLvl w:val="5"/>
    </w:pPr>
    <w:rPr>
      <w:b/>
      <w:bCs/>
      <w:sz w:val="22"/>
      <w:szCs w:val="22"/>
    </w:rPr>
  </w:style>
  <w:style w:type="paragraph" w:styleId="Titre7">
    <w:name w:val="heading 7"/>
    <w:basedOn w:val="Normal"/>
    <w:next w:val="Normal"/>
    <w:qFormat/>
    <w:rsid w:val="009B3294"/>
    <w:pPr>
      <w:spacing w:before="240" w:after="60"/>
      <w:outlineLvl w:val="6"/>
    </w:pPr>
  </w:style>
  <w:style w:type="paragraph" w:styleId="Titre8">
    <w:name w:val="heading 8"/>
    <w:basedOn w:val="Normal"/>
    <w:next w:val="Normal"/>
    <w:qFormat/>
    <w:rsid w:val="009B3294"/>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C3019"/>
    <w:pPr>
      <w:tabs>
        <w:tab w:val="center" w:pos="4536"/>
        <w:tab w:val="right" w:pos="9072"/>
      </w:tabs>
    </w:pPr>
  </w:style>
  <w:style w:type="paragraph" w:styleId="Pieddepage">
    <w:name w:val="footer"/>
    <w:basedOn w:val="Normal"/>
    <w:link w:val="PieddepageCar"/>
    <w:rsid w:val="002C3019"/>
    <w:pPr>
      <w:tabs>
        <w:tab w:val="center" w:pos="4536"/>
        <w:tab w:val="right" w:pos="9072"/>
      </w:tabs>
    </w:pPr>
  </w:style>
  <w:style w:type="character" w:styleId="Numrodepage">
    <w:name w:val="page number"/>
    <w:basedOn w:val="Policepardfaut"/>
    <w:rsid w:val="00905549"/>
  </w:style>
  <w:style w:type="table" w:styleId="Grilledutableau">
    <w:name w:val="Table Grid"/>
    <w:basedOn w:val="TableauNormal"/>
    <w:rsid w:val="006F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9B3294"/>
    <w:rPr>
      <w:rFonts w:ascii="Tahoma" w:hAnsi="Tahoma" w:cs="Tahoma"/>
      <w:sz w:val="20"/>
    </w:rPr>
  </w:style>
  <w:style w:type="paragraph" w:styleId="Retraitcorpsdetexte2">
    <w:name w:val="Body Text Indent 2"/>
    <w:basedOn w:val="Normal"/>
    <w:rsid w:val="009B3294"/>
    <w:pPr>
      <w:spacing w:after="120" w:line="480" w:lineRule="auto"/>
      <w:ind w:left="283"/>
    </w:pPr>
  </w:style>
  <w:style w:type="paragraph" w:styleId="Titre">
    <w:name w:val="Title"/>
    <w:basedOn w:val="Normal"/>
    <w:qFormat/>
    <w:rsid w:val="002A3F2C"/>
    <w:pPr>
      <w:jc w:val="center"/>
    </w:pPr>
    <w:rPr>
      <w:rFonts w:ascii="Comic Sans MS" w:hAnsi="Comic Sans MS"/>
      <w:sz w:val="28"/>
      <w:lang w:val="en-GB"/>
    </w:rPr>
  </w:style>
  <w:style w:type="paragraph" w:styleId="Textedebulles">
    <w:name w:val="Balloon Text"/>
    <w:basedOn w:val="Normal"/>
    <w:link w:val="TextedebullesCar"/>
    <w:rsid w:val="00E41B1C"/>
    <w:rPr>
      <w:rFonts w:ascii="Segoe UI" w:hAnsi="Segoe UI" w:cs="Segoe UI"/>
      <w:sz w:val="18"/>
      <w:szCs w:val="18"/>
    </w:rPr>
  </w:style>
  <w:style w:type="character" w:customStyle="1" w:styleId="TextedebullesCar">
    <w:name w:val="Texte de bulles Car"/>
    <w:link w:val="Textedebulles"/>
    <w:rsid w:val="00E41B1C"/>
    <w:rPr>
      <w:rFonts w:ascii="Segoe UI" w:hAnsi="Segoe UI" w:cs="Segoe UI"/>
      <w:sz w:val="18"/>
      <w:szCs w:val="18"/>
    </w:rPr>
  </w:style>
  <w:style w:type="paragraph" w:styleId="Paragraphedeliste">
    <w:name w:val="List Paragraph"/>
    <w:basedOn w:val="Normal"/>
    <w:uiPriority w:val="34"/>
    <w:qFormat/>
    <w:rsid w:val="000E5518"/>
    <w:pPr>
      <w:ind w:left="708"/>
    </w:pPr>
  </w:style>
  <w:style w:type="character" w:customStyle="1" w:styleId="Corpsdetexte3Car">
    <w:name w:val="Corps de texte 3 Car"/>
    <w:link w:val="Corpsdetexte3"/>
    <w:rsid w:val="008776E8"/>
    <w:rPr>
      <w:rFonts w:ascii="Tahoma" w:hAnsi="Tahoma" w:cs="Tahoma"/>
      <w:szCs w:val="24"/>
    </w:rPr>
  </w:style>
  <w:style w:type="character" w:styleId="Lienhypertexte">
    <w:name w:val="Hyperlink"/>
    <w:rsid w:val="00B625E6"/>
    <w:rPr>
      <w:color w:val="0563C1"/>
      <w:u w:val="single"/>
    </w:rPr>
  </w:style>
  <w:style w:type="paragraph" w:customStyle="1" w:styleId="Standard">
    <w:name w:val="Standard"/>
    <w:rsid w:val="00B650D5"/>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Standarduser">
    <w:name w:val="Standard (user)"/>
    <w:rsid w:val="00B650D5"/>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re1Car">
    <w:name w:val="Titre 1 Car"/>
    <w:basedOn w:val="Policepardfaut"/>
    <w:link w:val="Titre1"/>
    <w:rsid w:val="001A0683"/>
    <w:rPr>
      <w:rFonts w:asciiTheme="majorHAnsi" w:eastAsiaTheme="majorEastAsia" w:hAnsiTheme="majorHAnsi" w:cstheme="majorBidi"/>
      <w:color w:val="2F5496" w:themeColor="accent1" w:themeShade="BF"/>
      <w:sz w:val="32"/>
      <w:szCs w:val="32"/>
    </w:rPr>
  </w:style>
  <w:style w:type="character" w:styleId="Marquedecommentaire">
    <w:name w:val="annotation reference"/>
    <w:basedOn w:val="Policepardfaut"/>
    <w:uiPriority w:val="99"/>
    <w:rsid w:val="000908C6"/>
    <w:rPr>
      <w:sz w:val="16"/>
      <w:szCs w:val="16"/>
    </w:rPr>
  </w:style>
  <w:style w:type="paragraph" w:styleId="Commentaire">
    <w:name w:val="annotation text"/>
    <w:basedOn w:val="Normal"/>
    <w:link w:val="CommentaireCar"/>
    <w:uiPriority w:val="99"/>
    <w:rsid w:val="000908C6"/>
    <w:rPr>
      <w:sz w:val="20"/>
      <w:szCs w:val="20"/>
    </w:rPr>
  </w:style>
  <w:style w:type="character" w:customStyle="1" w:styleId="CommentaireCar">
    <w:name w:val="Commentaire Car"/>
    <w:basedOn w:val="Policepardfaut"/>
    <w:link w:val="Commentaire"/>
    <w:uiPriority w:val="99"/>
    <w:rsid w:val="000908C6"/>
  </w:style>
  <w:style w:type="paragraph" w:styleId="Objetducommentaire">
    <w:name w:val="annotation subject"/>
    <w:basedOn w:val="Commentaire"/>
    <w:next w:val="Commentaire"/>
    <w:link w:val="ObjetducommentaireCar"/>
    <w:rsid w:val="000908C6"/>
    <w:rPr>
      <w:b/>
      <w:bCs/>
    </w:rPr>
  </w:style>
  <w:style w:type="character" w:customStyle="1" w:styleId="ObjetducommentaireCar">
    <w:name w:val="Objet du commentaire Car"/>
    <w:basedOn w:val="CommentaireCar"/>
    <w:link w:val="Objetducommentaire"/>
    <w:rsid w:val="000908C6"/>
    <w:rPr>
      <w:b/>
      <w:bCs/>
    </w:rPr>
  </w:style>
  <w:style w:type="table" w:customStyle="1" w:styleId="TableGrid">
    <w:name w:val="TableGrid"/>
    <w:rsid w:val="005E6259"/>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Grilledutableau1">
    <w:name w:val="Grille du tableau1"/>
    <w:basedOn w:val="TableauNormal"/>
    <w:next w:val="Grilledutableau"/>
    <w:uiPriority w:val="39"/>
    <w:rsid w:val="00F53FF5"/>
    <w:rPr>
      <w:rFonts w:asciiTheme="minorHAnsi" w:eastAsiaTheme="minorHAnsi" w:hAnsiTheme="minorHAnsi" w:cstheme="minorBid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rsid w:val="00DB58CA"/>
    <w:rPr>
      <w:sz w:val="24"/>
      <w:szCs w:val="24"/>
    </w:rPr>
  </w:style>
  <w:style w:type="character" w:customStyle="1" w:styleId="Titre3Car">
    <w:name w:val="Titre 3 Car"/>
    <w:basedOn w:val="Policepardfaut"/>
    <w:link w:val="Titre3"/>
    <w:semiHidden/>
    <w:rsid w:val="0034112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054446">
      <w:bodyDiv w:val="1"/>
      <w:marLeft w:val="0"/>
      <w:marRight w:val="0"/>
      <w:marTop w:val="0"/>
      <w:marBottom w:val="0"/>
      <w:divBdr>
        <w:top w:val="none" w:sz="0" w:space="0" w:color="auto"/>
        <w:left w:val="none" w:sz="0" w:space="0" w:color="auto"/>
        <w:bottom w:val="none" w:sz="0" w:space="0" w:color="auto"/>
        <w:right w:val="none" w:sz="0" w:space="0" w:color="auto"/>
      </w:divBdr>
    </w:div>
    <w:div w:id="1159348088">
      <w:bodyDiv w:val="1"/>
      <w:marLeft w:val="0"/>
      <w:marRight w:val="0"/>
      <w:marTop w:val="0"/>
      <w:marBottom w:val="0"/>
      <w:divBdr>
        <w:top w:val="none" w:sz="0" w:space="0" w:color="auto"/>
        <w:left w:val="none" w:sz="0" w:space="0" w:color="auto"/>
        <w:bottom w:val="none" w:sz="0" w:space="0" w:color="auto"/>
        <w:right w:val="none" w:sz="0" w:space="0" w:color="auto"/>
      </w:divBdr>
    </w:div>
    <w:div w:id="1247303991">
      <w:bodyDiv w:val="1"/>
      <w:marLeft w:val="0"/>
      <w:marRight w:val="0"/>
      <w:marTop w:val="0"/>
      <w:marBottom w:val="0"/>
      <w:divBdr>
        <w:top w:val="none" w:sz="0" w:space="0" w:color="auto"/>
        <w:left w:val="none" w:sz="0" w:space="0" w:color="auto"/>
        <w:bottom w:val="none" w:sz="0" w:space="0" w:color="auto"/>
        <w:right w:val="none" w:sz="0" w:space="0" w:color="auto"/>
      </w:divBdr>
      <w:divsChild>
        <w:div w:id="1477645685">
          <w:marLeft w:val="0"/>
          <w:marRight w:val="0"/>
          <w:marTop w:val="0"/>
          <w:marBottom w:val="0"/>
          <w:divBdr>
            <w:top w:val="none" w:sz="0" w:space="0" w:color="auto"/>
            <w:left w:val="none" w:sz="0" w:space="0" w:color="auto"/>
            <w:bottom w:val="none" w:sz="0" w:space="0" w:color="auto"/>
            <w:right w:val="none" w:sz="0" w:space="0" w:color="auto"/>
          </w:divBdr>
          <w:divsChild>
            <w:div w:id="327830806">
              <w:marLeft w:val="0"/>
              <w:marRight w:val="0"/>
              <w:marTop w:val="0"/>
              <w:marBottom w:val="0"/>
              <w:divBdr>
                <w:top w:val="none" w:sz="0" w:space="0" w:color="auto"/>
                <w:left w:val="none" w:sz="0" w:space="0" w:color="auto"/>
                <w:bottom w:val="none" w:sz="0" w:space="0" w:color="auto"/>
                <w:right w:val="none" w:sz="0" w:space="0" w:color="auto"/>
              </w:divBdr>
              <w:divsChild>
                <w:div w:id="2105758377">
                  <w:marLeft w:val="0"/>
                  <w:marRight w:val="0"/>
                  <w:marTop w:val="0"/>
                  <w:marBottom w:val="0"/>
                  <w:divBdr>
                    <w:top w:val="none" w:sz="0" w:space="0" w:color="auto"/>
                    <w:left w:val="none" w:sz="0" w:space="0" w:color="auto"/>
                    <w:bottom w:val="none" w:sz="0" w:space="0" w:color="auto"/>
                    <w:right w:val="none" w:sz="0" w:space="0" w:color="auto"/>
                  </w:divBdr>
                </w:div>
                <w:div w:id="725372677">
                  <w:marLeft w:val="0"/>
                  <w:marRight w:val="0"/>
                  <w:marTop w:val="0"/>
                  <w:marBottom w:val="0"/>
                  <w:divBdr>
                    <w:top w:val="none" w:sz="0" w:space="0" w:color="auto"/>
                    <w:left w:val="none" w:sz="0" w:space="0" w:color="auto"/>
                    <w:bottom w:val="none" w:sz="0" w:space="0" w:color="auto"/>
                    <w:right w:val="none" w:sz="0" w:space="0" w:color="auto"/>
                  </w:divBdr>
                  <w:divsChild>
                    <w:div w:id="6441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5</Pages>
  <Words>1816</Words>
  <Characters>9991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CONSEIL MUNICIPAL</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MUNICIPAL</dc:title>
  <dc:subject/>
  <dc:creator>MAIRIE</dc:creator>
  <cp:keywords/>
  <dc:description/>
  <cp:lastModifiedBy>Isabelle</cp:lastModifiedBy>
  <cp:revision>20</cp:revision>
  <cp:lastPrinted>2025-06-18T09:25:00Z</cp:lastPrinted>
  <dcterms:created xsi:type="dcterms:W3CDTF">2025-06-16T14:17:00Z</dcterms:created>
  <dcterms:modified xsi:type="dcterms:W3CDTF">2025-06-20T07:32:00Z</dcterms:modified>
</cp:coreProperties>
</file>